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A719" w14:textId="6E347859" w:rsidR="00814B09" w:rsidRPr="00F87192" w:rsidRDefault="00E60E6A" w:rsidP="00833481">
      <w:pPr>
        <w:jc w:val="center"/>
        <w:rPr>
          <w:rFonts w:cstheme="minorHAnsi"/>
          <w:b/>
          <w:sz w:val="28"/>
          <w:szCs w:val="28"/>
          <w:lang w:val="ro-RO"/>
        </w:rPr>
      </w:pPr>
      <w:proofErr w:type="spellStart"/>
      <w:r w:rsidRPr="00F87192">
        <w:rPr>
          <w:rFonts w:cstheme="minorHAnsi"/>
          <w:b/>
          <w:sz w:val="28"/>
          <w:szCs w:val="28"/>
          <w:lang w:val="ro-RO"/>
        </w:rPr>
        <w:t>P</w:t>
      </w:r>
      <w:r w:rsidR="00D50F29" w:rsidRPr="00F87192">
        <w:rPr>
          <w:rFonts w:cstheme="minorHAnsi"/>
          <w:b/>
          <w:sz w:val="28"/>
          <w:szCs w:val="28"/>
          <w:lang w:val="ro-RO"/>
        </w:rPr>
        <w:t>rioritizarea</w:t>
      </w:r>
      <w:proofErr w:type="spellEnd"/>
      <w:r w:rsidR="00D50F29" w:rsidRPr="00F87192">
        <w:rPr>
          <w:rFonts w:cstheme="minorHAnsi"/>
          <w:b/>
          <w:sz w:val="28"/>
          <w:szCs w:val="28"/>
          <w:lang w:val="ro-RO"/>
        </w:rPr>
        <w:t xml:space="preserve"> tematicilor pentru investiți</w:t>
      </w:r>
      <w:r w:rsidR="00C05967" w:rsidRPr="00F87192">
        <w:rPr>
          <w:rFonts w:cstheme="minorHAnsi"/>
          <w:b/>
          <w:sz w:val="28"/>
          <w:szCs w:val="28"/>
          <w:lang w:val="ro-RO"/>
        </w:rPr>
        <w:t>i</w:t>
      </w:r>
      <w:r w:rsidR="00D50F29" w:rsidRPr="00F87192">
        <w:rPr>
          <w:rFonts w:cstheme="minorHAnsi"/>
          <w:b/>
          <w:sz w:val="28"/>
          <w:szCs w:val="28"/>
          <w:lang w:val="ro-RO"/>
        </w:rPr>
        <w:t xml:space="preserve"> conform criteriilor</w:t>
      </w:r>
      <w:r w:rsidR="00F87192" w:rsidRPr="00F87192">
        <w:rPr>
          <w:rFonts w:cstheme="minorHAnsi"/>
          <w:b/>
          <w:sz w:val="28"/>
          <w:szCs w:val="28"/>
          <w:lang w:val="ro-RO"/>
        </w:rPr>
        <w:t xml:space="preserve"> ajustate la </w:t>
      </w:r>
      <w:r w:rsidR="00C36A74" w:rsidRPr="00F87192">
        <w:rPr>
          <w:rFonts w:cstheme="minorHAnsi"/>
          <w:b/>
          <w:sz w:val="28"/>
          <w:szCs w:val="28"/>
          <w:lang w:val="ro-RO"/>
        </w:rPr>
        <w:t>exigenț</w:t>
      </w:r>
      <w:r w:rsidR="00C36A74">
        <w:rPr>
          <w:rFonts w:cstheme="minorHAnsi"/>
          <w:b/>
          <w:sz w:val="28"/>
          <w:szCs w:val="28"/>
          <w:lang w:val="ro-RO"/>
        </w:rPr>
        <w:t>e</w:t>
      </w:r>
      <w:r w:rsidR="00C36A74" w:rsidRPr="00F87192">
        <w:rPr>
          <w:rFonts w:cstheme="minorHAnsi"/>
          <w:b/>
          <w:sz w:val="28"/>
          <w:szCs w:val="28"/>
          <w:lang w:val="ro-RO"/>
        </w:rPr>
        <w:t>le</w:t>
      </w:r>
      <w:r w:rsidR="00D50F29" w:rsidRPr="00F87192">
        <w:rPr>
          <w:rFonts w:cstheme="minorHAnsi"/>
          <w:b/>
          <w:sz w:val="28"/>
          <w:szCs w:val="28"/>
          <w:lang w:val="ro-RO"/>
        </w:rPr>
        <w:t xml:space="preserve"> Fondului Verde pentru Climă (FVC)</w:t>
      </w:r>
    </w:p>
    <w:p w14:paraId="7E359334" w14:textId="04D43953" w:rsidR="000C4061" w:rsidRPr="00A67635" w:rsidRDefault="000C4061" w:rsidP="000C4061">
      <w:pPr>
        <w:jc w:val="both"/>
        <w:rPr>
          <w:b/>
          <w:i/>
          <w:lang w:val="ro-RO"/>
        </w:rPr>
      </w:pPr>
      <w:r w:rsidRPr="00F87192">
        <w:rPr>
          <w:lang w:val="ro-RO"/>
        </w:rPr>
        <w:t>Tematicile propuse vor fi evaluate</w:t>
      </w:r>
      <w:r w:rsidR="00C05967" w:rsidRPr="00F87192">
        <w:rPr>
          <w:lang w:val="ro-RO"/>
        </w:rPr>
        <w:t xml:space="preserve"> utilizând o scală cuprinsă între </w:t>
      </w:r>
      <w:r w:rsidR="00305EC3">
        <w:rPr>
          <w:lang w:val="ro-RO"/>
        </w:rPr>
        <w:t>1</w:t>
      </w:r>
      <w:r w:rsidR="00C05967" w:rsidRPr="00F87192">
        <w:rPr>
          <w:lang w:val="ro-RO"/>
        </w:rPr>
        <w:t xml:space="preserve"> și 10</w:t>
      </w:r>
      <w:r w:rsidRPr="00F87192">
        <w:rPr>
          <w:lang w:val="ro-RO"/>
        </w:rPr>
        <w:t xml:space="preserve"> puncte.</w:t>
      </w:r>
      <w:r w:rsidR="006A0925" w:rsidRPr="00F87192">
        <w:rPr>
          <w:lang w:val="ro-RO"/>
        </w:rPr>
        <w:t xml:space="preserve"> </w:t>
      </w:r>
      <w:r w:rsidRPr="00F87192">
        <w:rPr>
          <w:lang w:val="ro-RO"/>
        </w:rPr>
        <w:t xml:space="preserve">Punctajele vor fi oferite tematicilor în funcție de nivelul de contribuție față de criteriile de </w:t>
      </w:r>
      <w:proofErr w:type="spellStart"/>
      <w:r w:rsidRPr="00F87192">
        <w:rPr>
          <w:lang w:val="ro-RO"/>
        </w:rPr>
        <w:t>prioritizare</w:t>
      </w:r>
      <w:proofErr w:type="spellEnd"/>
      <w:r w:rsidRPr="00F87192">
        <w:rPr>
          <w:lang w:val="ro-RO"/>
        </w:rPr>
        <w:t>:</w:t>
      </w:r>
      <w:r w:rsidR="00A67635">
        <w:rPr>
          <w:lang w:val="ro-RO"/>
        </w:rPr>
        <w:t xml:space="preserve"> </w:t>
      </w:r>
      <w:bookmarkStart w:id="0" w:name="_GoBack"/>
      <w:bookmarkEnd w:id="0"/>
      <w:r w:rsidRPr="006462C0">
        <w:rPr>
          <w:b/>
          <w:i/>
          <w:lang w:val="ro-RO"/>
        </w:rPr>
        <w:t>1</w:t>
      </w:r>
      <w:r w:rsidRPr="00A67635">
        <w:rPr>
          <w:b/>
          <w:i/>
          <w:lang w:val="ro-RO"/>
        </w:rPr>
        <w:t>,</w:t>
      </w:r>
      <w:r w:rsidR="006462C0">
        <w:rPr>
          <w:b/>
          <w:i/>
          <w:lang w:val="ro-RO"/>
        </w:rPr>
        <w:t xml:space="preserve"> </w:t>
      </w:r>
      <w:r w:rsidRPr="00A67635">
        <w:rPr>
          <w:b/>
          <w:i/>
          <w:lang w:val="ro-RO"/>
        </w:rPr>
        <w:t xml:space="preserve">2 - contribuție foarte joasă; 3,4- </w:t>
      </w:r>
      <w:r w:rsidR="00F87192" w:rsidRPr="00A67635">
        <w:rPr>
          <w:b/>
          <w:i/>
          <w:lang w:val="ro-RO"/>
        </w:rPr>
        <w:t>contribuție joasă; 5,</w:t>
      </w:r>
      <w:r w:rsidR="006462C0">
        <w:rPr>
          <w:b/>
          <w:i/>
          <w:lang w:val="ro-RO"/>
        </w:rPr>
        <w:t xml:space="preserve"> </w:t>
      </w:r>
      <w:r w:rsidR="00F87192" w:rsidRPr="00A67635">
        <w:rPr>
          <w:b/>
          <w:i/>
          <w:lang w:val="ro-RO"/>
        </w:rPr>
        <w:t xml:space="preserve">6- </w:t>
      </w:r>
      <w:r w:rsidRPr="00A67635">
        <w:rPr>
          <w:b/>
          <w:i/>
          <w:lang w:val="ro-RO"/>
        </w:rPr>
        <w:t xml:space="preserve">contribuție moderată; </w:t>
      </w:r>
      <w:r w:rsidR="00F87192" w:rsidRPr="00A67635">
        <w:rPr>
          <w:b/>
          <w:i/>
          <w:lang w:val="ro-RO"/>
        </w:rPr>
        <w:t>7,</w:t>
      </w:r>
      <w:r w:rsidR="006462C0">
        <w:rPr>
          <w:b/>
          <w:i/>
          <w:lang w:val="ro-RO"/>
        </w:rPr>
        <w:t xml:space="preserve"> </w:t>
      </w:r>
      <w:r w:rsidR="00F87192" w:rsidRPr="00A67635">
        <w:rPr>
          <w:b/>
          <w:i/>
          <w:lang w:val="ro-RO"/>
        </w:rPr>
        <w:t>8- contribuție mare ; 9,</w:t>
      </w:r>
      <w:r w:rsidR="006462C0">
        <w:rPr>
          <w:b/>
          <w:i/>
          <w:lang w:val="ro-RO"/>
        </w:rPr>
        <w:t xml:space="preserve"> </w:t>
      </w:r>
      <w:r w:rsidR="00F87192" w:rsidRPr="00A67635">
        <w:rPr>
          <w:b/>
          <w:i/>
          <w:lang w:val="ro-RO"/>
        </w:rPr>
        <w:t xml:space="preserve">10 – </w:t>
      </w:r>
      <w:r w:rsidRPr="00A67635">
        <w:rPr>
          <w:b/>
          <w:i/>
          <w:lang w:val="ro-RO"/>
        </w:rPr>
        <w:t>contribuție extrem de mare.</w:t>
      </w:r>
    </w:p>
    <w:p w14:paraId="685D3E14" w14:textId="77777777" w:rsidR="000C4061" w:rsidRPr="00F87192" w:rsidRDefault="000C4061" w:rsidP="000C4061">
      <w:pPr>
        <w:jc w:val="both"/>
        <w:rPr>
          <w:lang w:val="ro-RO"/>
        </w:rPr>
      </w:pPr>
      <w:r w:rsidRPr="00F87192">
        <w:rPr>
          <w:lang w:val="ro-RO"/>
        </w:rPr>
        <w:t xml:space="preserve">Unele explicații privind criteriile de </w:t>
      </w:r>
      <w:proofErr w:type="spellStart"/>
      <w:r w:rsidRPr="00F87192">
        <w:rPr>
          <w:lang w:val="ro-RO"/>
        </w:rPr>
        <w:t>prioritizare</w:t>
      </w:r>
      <w:proofErr w:type="spellEnd"/>
      <w:r w:rsidRPr="00F87192">
        <w:rPr>
          <w:lang w:val="ro-RO"/>
        </w:rPr>
        <w:t>:</w:t>
      </w:r>
    </w:p>
    <w:p w14:paraId="5C237FC6" w14:textId="2A8C0A21" w:rsidR="000C4061" w:rsidRPr="00F87192" w:rsidRDefault="000C4061" w:rsidP="000C4061">
      <w:pPr>
        <w:jc w:val="both"/>
        <w:rPr>
          <w:lang w:val="ro-RO"/>
        </w:rPr>
      </w:pPr>
      <w:r w:rsidRPr="00F87192">
        <w:rPr>
          <w:b/>
          <w:lang w:val="ro-RO"/>
        </w:rPr>
        <w:t>1. Alinierea la strategiile și planurile de adaptare a țării la schimbările climatice</w:t>
      </w:r>
      <w:r w:rsidR="000F207D" w:rsidRPr="00F87192">
        <w:rPr>
          <w:b/>
          <w:lang w:val="ro-RO"/>
        </w:rPr>
        <w:t>, precum și la legislația țării</w:t>
      </w:r>
      <w:r w:rsidRPr="00F87192">
        <w:rPr>
          <w:b/>
          <w:lang w:val="ro-RO"/>
        </w:rPr>
        <w:t xml:space="preserve"> </w:t>
      </w:r>
      <w:r w:rsidRPr="00F87192">
        <w:rPr>
          <w:lang w:val="ro-RO"/>
        </w:rPr>
        <w:t>– tematica propusă este în conformitate cu strategiile și planurile de adaptare a țării la schimbările climatice sau se  regăsește printre prioritățile de adaptare identificate în strategiile și planurile naționale și sectoriale privind schimbările climatice (de exemplu, CND</w:t>
      </w:r>
      <w:r w:rsidR="00F50819">
        <w:rPr>
          <w:lang w:val="ro-RO"/>
        </w:rPr>
        <w:t xml:space="preserve"> (I)</w:t>
      </w:r>
      <w:r w:rsidRPr="00F87192">
        <w:rPr>
          <w:lang w:val="ro-RO"/>
        </w:rPr>
        <w:t>, SASC, PNA, PSA, PAI</w:t>
      </w:r>
      <w:r w:rsidR="00826F50">
        <w:rPr>
          <w:lang w:val="ro-RO"/>
        </w:rPr>
        <w:t>, programe și planuri la nivel de raion</w:t>
      </w:r>
      <w:r w:rsidRPr="00F87192">
        <w:rPr>
          <w:lang w:val="ro-RO"/>
        </w:rPr>
        <w:t>).</w:t>
      </w:r>
    </w:p>
    <w:p w14:paraId="58E9A818" w14:textId="4B595012" w:rsidR="000C4061" w:rsidRPr="00F87192" w:rsidRDefault="000C4061" w:rsidP="000C4061">
      <w:pPr>
        <w:jc w:val="both"/>
        <w:rPr>
          <w:lang w:val="ro-RO"/>
        </w:rPr>
      </w:pPr>
      <w:r w:rsidRPr="00F87192">
        <w:rPr>
          <w:b/>
          <w:lang w:val="ro-RO"/>
        </w:rPr>
        <w:t xml:space="preserve">2. Contribuția la reducerea vulnerabilității la nivel național și la </w:t>
      </w:r>
      <w:r w:rsidR="000F207D" w:rsidRPr="00F87192">
        <w:rPr>
          <w:b/>
          <w:lang w:val="ro-RO"/>
        </w:rPr>
        <w:t>sporirea</w:t>
      </w:r>
      <w:r w:rsidRPr="00F87192">
        <w:rPr>
          <w:b/>
          <w:lang w:val="ro-RO"/>
        </w:rPr>
        <w:t xml:space="preserve"> rezilienței climatice</w:t>
      </w:r>
      <w:r w:rsidR="000F207D" w:rsidRPr="00F87192">
        <w:rPr>
          <w:b/>
          <w:lang w:val="ro-RO"/>
        </w:rPr>
        <w:t xml:space="preserve"> a dezvoltării durabile</w:t>
      </w:r>
      <w:r w:rsidRPr="00F87192">
        <w:rPr>
          <w:b/>
          <w:lang w:val="ro-RO"/>
        </w:rPr>
        <w:t xml:space="preserve"> </w:t>
      </w:r>
      <w:r w:rsidRPr="00F87192">
        <w:rPr>
          <w:lang w:val="ro-RO"/>
        </w:rPr>
        <w:t>– tematica propusă va contribui la o dezvoltare durabilă mai rezistentă la schimbările climatice.</w:t>
      </w:r>
    </w:p>
    <w:p w14:paraId="16E28068" w14:textId="7882AAAB" w:rsidR="000C4061" w:rsidRPr="00F87192" w:rsidRDefault="000C4061" w:rsidP="000C4061">
      <w:pPr>
        <w:jc w:val="both"/>
        <w:rPr>
          <w:lang w:val="ro-RO"/>
        </w:rPr>
      </w:pPr>
      <w:r w:rsidRPr="00F87192">
        <w:rPr>
          <w:b/>
          <w:lang w:val="ro-RO"/>
        </w:rPr>
        <w:t>3. Numărul de beneficiari (direcți și indirecți)</w:t>
      </w:r>
      <w:r w:rsidRPr="00F87192">
        <w:rPr>
          <w:lang w:val="ro-RO"/>
        </w:rPr>
        <w:t xml:space="preserve"> – </w:t>
      </w:r>
      <w:r w:rsidR="0028279E" w:rsidRPr="00F87192">
        <w:rPr>
          <w:lang w:val="ro-RO"/>
        </w:rPr>
        <w:t>numărul total de beneficiari direcți și indirecți</w:t>
      </w:r>
      <w:r w:rsidR="00A018B2" w:rsidRPr="00F87192">
        <w:rPr>
          <w:lang w:val="ro-RO"/>
        </w:rPr>
        <w:t xml:space="preserve"> </w:t>
      </w:r>
      <w:r w:rsidR="0028279E" w:rsidRPr="00F87192">
        <w:rPr>
          <w:lang w:val="ro-RO"/>
        </w:rPr>
        <w:t>în rezultatul implementării proiectelor în ba</w:t>
      </w:r>
      <w:r w:rsidR="00F87192" w:rsidRPr="00F87192">
        <w:rPr>
          <w:lang w:val="ro-RO"/>
        </w:rPr>
        <w:t xml:space="preserve">za tematicilor de investiții </w:t>
      </w:r>
      <w:proofErr w:type="spellStart"/>
      <w:r w:rsidR="00F87192" w:rsidRPr="00F87192">
        <w:rPr>
          <w:lang w:val="ro-RO"/>
        </w:rPr>
        <w:t>prioritizate</w:t>
      </w:r>
      <w:proofErr w:type="spellEnd"/>
      <w:r w:rsidR="00F87192" w:rsidRPr="00F87192">
        <w:rPr>
          <w:lang w:val="ro-RO"/>
        </w:rPr>
        <w:t xml:space="preserve"> </w:t>
      </w:r>
      <w:r w:rsidR="00F87192">
        <w:rPr>
          <w:lang w:val="ro-RO"/>
        </w:rPr>
        <w:t xml:space="preserve">care contribuie la </w:t>
      </w:r>
      <w:r w:rsidRPr="00F87192">
        <w:rPr>
          <w:lang w:val="ro-RO"/>
        </w:rPr>
        <w:t xml:space="preserve">reducerea vulnerabilității și </w:t>
      </w:r>
      <w:r w:rsidR="0028279E" w:rsidRPr="00F87192">
        <w:rPr>
          <w:lang w:val="ro-RO"/>
        </w:rPr>
        <w:t>l</w:t>
      </w:r>
      <w:r w:rsidRPr="00F87192">
        <w:rPr>
          <w:lang w:val="ro-RO"/>
        </w:rPr>
        <w:t xml:space="preserve">a </w:t>
      </w:r>
      <w:r w:rsidR="0028279E" w:rsidRPr="00F87192">
        <w:rPr>
          <w:lang w:val="ro-RO"/>
        </w:rPr>
        <w:t xml:space="preserve">sporirea </w:t>
      </w:r>
      <w:r w:rsidRPr="00F87192">
        <w:rPr>
          <w:lang w:val="ro-RO"/>
        </w:rPr>
        <w:t>rezilienței populației</w:t>
      </w:r>
      <w:r w:rsidR="00F87192">
        <w:rPr>
          <w:lang w:val="ro-RO"/>
        </w:rPr>
        <w:t xml:space="preserve">, </w:t>
      </w:r>
      <w:r w:rsidR="0028279E" w:rsidRPr="00F87192">
        <w:rPr>
          <w:lang w:val="ro-RO"/>
        </w:rPr>
        <w:t xml:space="preserve">aplicând </w:t>
      </w:r>
      <w:r w:rsidRPr="00F87192">
        <w:rPr>
          <w:lang w:val="ro-RO"/>
        </w:rPr>
        <w:t>abord</w:t>
      </w:r>
      <w:r w:rsidR="0028279E" w:rsidRPr="00F87192">
        <w:rPr>
          <w:lang w:val="ro-RO"/>
        </w:rPr>
        <w:t>area eg</w:t>
      </w:r>
      <w:r w:rsidR="00A018B2" w:rsidRPr="00F87192">
        <w:rPr>
          <w:lang w:val="ro-RO"/>
        </w:rPr>
        <w:t>a</w:t>
      </w:r>
      <w:r w:rsidR="0028279E" w:rsidRPr="00F87192">
        <w:rPr>
          <w:lang w:val="ro-RO"/>
        </w:rPr>
        <w:t xml:space="preserve">lității </w:t>
      </w:r>
      <w:r w:rsidRPr="00F87192">
        <w:rPr>
          <w:lang w:val="ro-RO"/>
        </w:rPr>
        <w:t>de gen.</w:t>
      </w:r>
    </w:p>
    <w:p w14:paraId="0A64C78A" w14:textId="524965CA" w:rsidR="000C4061" w:rsidRPr="00F87192" w:rsidRDefault="000C4061" w:rsidP="000C4061">
      <w:pPr>
        <w:jc w:val="both"/>
        <w:rPr>
          <w:lang w:val="ro-RO"/>
        </w:rPr>
      </w:pPr>
      <w:r w:rsidRPr="00F87192">
        <w:rPr>
          <w:b/>
          <w:lang w:val="ro-RO"/>
        </w:rPr>
        <w:t xml:space="preserve">4. Contribuția la adaptarea transformațională/ schimbarea de paradigmă </w:t>
      </w:r>
      <w:r w:rsidRPr="00F87192">
        <w:rPr>
          <w:lang w:val="ro-RO"/>
        </w:rPr>
        <w:t xml:space="preserve">– </w:t>
      </w:r>
      <w:r w:rsidR="00CF594A" w:rsidRPr="00F87192">
        <w:rPr>
          <w:lang w:val="ro-RO"/>
        </w:rPr>
        <w:t>tematica propusă are potențialul de a fi redimensionată și reprodusă (</w:t>
      </w:r>
      <w:proofErr w:type="spellStart"/>
      <w:r w:rsidR="00CF594A" w:rsidRPr="00F87192">
        <w:rPr>
          <w:lang w:val="ro-RO"/>
        </w:rPr>
        <w:t>scalabilitate</w:t>
      </w:r>
      <w:proofErr w:type="spellEnd"/>
      <w:r w:rsidR="00CF594A" w:rsidRPr="00F87192">
        <w:rPr>
          <w:lang w:val="ro-RO"/>
        </w:rPr>
        <w:t xml:space="preserve"> și replicare) la nivel de regiuni</w:t>
      </w:r>
      <w:r w:rsidR="00F87192">
        <w:rPr>
          <w:lang w:val="ro-RO"/>
        </w:rPr>
        <w:t xml:space="preserve"> și țară, </w:t>
      </w:r>
      <w:r w:rsidR="00CF594A" w:rsidRPr="00F87192">
        <w:rPr>
          <w:lang w:val="ro-RO"/>
        </w:rPr>
        <w:t>se bazează pe intervenții tehnologice noi/ inovatoare care vor contribui la declanșarea schimbărilor profunde și durabile în practică și care se așteaptă să îmbunătățească mijloacele și nivelul de trai cu impact pozitiv asupra comportamentului populației. T</w:t>
      </w:r>
      <w:r w:rsidRPr="00F87192">
        <w:rPr>
          <w:lang w:val="ro-RO"/>
        </w:rPr>
        <w:t>ematica investițională propusă</w:t>
      </w:r>
      <w:r w:rsidR="00A274A2" w:rsidRPr="00F87192">
        <w:rPr>
          <w:lang w:val="ro-RO"/>
        </w:rPr>
        <w:t xml:space="preserve"> </w:t>
      </w:r>
      <w:r w:rsidR="00CF594A" w:rsidRPr="00F87192">
        <w:rPr>
          <w:lang w:val="ro-RO"/>
        </w:rPr>
        <w:t xml:space="preserve">promovează </w:t>
      </w:r>
      <w:r w:rsidR="00A274A2" w:rsidRPr="00F87192">
        <w:rPr>
          <w:lang w:val="ro-RO"/>
        </w:rPr>
        <w:t>o bună guvernare pentru a răspunde sistematic provocărilor climatice</w:t>
      </w:r>
      <w:r w:rsidR="00CF594A" w:rsidRPr="00F87192">
        <w:rPr>
          <w:lang w:val="ro-RO"/>
        </w:rPr>
        <w:t xml:space="preserve">, are </w:t>
      </w:r>
      <w:r w:rsidR="006158AD" w:rsidRPr="00F87192">
        <w:rPr>
          <w:lang w:val="ro-RO"/>
        </w:rPr>
        <w:t>contribuție</w:t>
      </w:r>
      <w:r w:rsidR="00CF594A" w:rsidRPr="00F87192">
        <w:rPr>
          <w:lang w:val="ro-RO"/>
        </w:rPr>
        <w:t xml:space="preserve"> majoră la </w:t>
      </w:r>
      <w:r w:rsidR="00A274A2" w:rsidRPr="00F87192">
        <w:rPr>
          <w:lang w:val="ro-RO"/>
        </w:rPr>
        <w:t xml:space="preserve">dezvoltarea </w:t>
      </w:r>
      <w:r w:rsidR="00AA3636" w:rsidRPr="00F87192">
        <w:rPr>
          <w:lang w:val="ro-RO"/>
        </w:rPr>
        <w:t>reziliență</w:t>
      </w:r>
      <w:r w:rsidR="00A274A2" w:rsidRPr="00F87192">
        <w:rPr>
          <w:lang w:val="ro-RO"/>
        </w:rPr>
        <w:t xml:space="preserve"> la schimbările climatice</w:t>
      </w:r>
      <w:r w:rsidR="00CF594A" w:rsidRPr="00F87192">
        <w:rPr>
          <w:lang w:val="ro-RO"/>
        </w:rPr>
        <w:t xml:space="preserve"> (</w:t>
      </w:r>
      <w:r w:rsidR="00A274A2" w:rsidRPr="00F87192">
        <w:rPr>
          <w:lang w:val="ro-RO"/>
        </w:rPr>
        <w:t xml:space="preserve"> nu reprezintă niște intervenții </w:t>
      </w:r>
      <w:r w:rsidR="00CF594A" w:rsidRPr="00F87192">
        <w:rPr>
          <w:lang w:val="ro-RO"/>
        </w:rPr>
        <w:t xml:space="preserve">segmentate și </w:t>
      </w:r>
      <w:proofErr w:type="spellStart"/>
      <w:r w:rsidR="00CF594A" w:rsidRPr="00F87192">
        <w:rPr>
          <w:lang w:val="ro-RO"/>
        </w:rPr>
        <w:t>punctuate</w:t>
      </w:r>
      <w:proofErr w:type="spellEnd"/>
      <w:r w:rsidR="00CF594A" w:rsidRPr="00F87192">
        <w:rPr>
          <w:lang w:val="ro-RO"/>
        </w:rPr>
        <w:t>).</w:t>
      </w:r>
    </w:p>
    <w:p w14:paraId="57479D9F" w14:textId="184B3500" w:rsidR="000C4061" w:rsidRPr="00F87192" w:rsidRDefault="000C4061" w:rsidP="000C4061">
      <w:pPr>
        <w:jc w:val="both"/>
        <w:rPr>
          <w:lang w:val="ro-RO"/>
        </w:rPr>
      </w:pPr>
      <w:r w:rsidRPr="00F87192">
        <w:rPr>
          <w:b/>
          <w:lang w:val="ro-RO"/>
        </w:rPr>
        <w:t>5.</w:t>
      </w:r>
      <w:r w:rsidRPr="00F87192">
        <w:rPr>
          <w:lang w:val="ro-RO"/>
        </w:rPr>
        <w:t xml:space="preserve"> </w:t>
      </w:r>
      <w:r w:rsidRPr="00F87192">
        <w:rPr>
          <w:b/>
          <w:lang w:val="ro-RO"/>
        </w:rPr>
        <w:t xml:space="preserve">Contribuția la îmbunătățirea performanței economice și nivelul înalt de </w:t>
      </w:r>
      <w:proofErr w:type="spellStart"/>
      <w:r w:rsidRPr="00F87192">
        <w:rPr>
          <w:b/>
          <w:lang w:val="ro-RO"/>
        </w:rPr>
        <w:t>co</w:t>
      </w:r>
      <w:proofErr w:type="spellEnd"/>
      <w:r w:rsidRPr="00F87192">
        <w:rPr>
          <w:b/>
          <w:lang w:val="ro-RO"/>
        </w:rPr>
        <w:t xml:space="preserve">-beneficii (de mediu, sociale, de gen) </w:t>
      </w:r>
      <w:r w:rsidRPr="00F87192">
        <w:rPr>
          <w:lang w:val="ro-RO"/>
        </w:rPr>
        <w:t xml:space="preserve">– tematica propusă are un potențial ridicat privind crearea de locuri de muncă, reducerea sărăciei și creșterea economică națională/ locală, precum și de a crea </w:t>
      </w:r>
      <w:proofErr w:type="spellStart"/>
      <w:r w:rsidRPr="00F87192">
        <w:rPr>
          <w:lang w:val="ro-RO"/>
        </w:rPr>
        <w:t>co</w:t>
      </w:r>
      <w:proofErr w:type="spellEnd"/>
      <w:r w:rsidRPr="00F87192">
        <w:rPr>
          <w:lang w:val="ro-RO"/>
        </w:rPr>
        <w:t xml:space="preserve">-beneficii care să ducă la efecte pozitive asupra mediului (cum ar fi îmbunătățirea calității aerului, solului, conservarea biodiversității etc.), la impact pozitiv asupra </w:t>
      </w:r>
      <w:r w:rsidR="002D073D">
        <w:rPr>
          <w:lang w:val="ro-RO"/>
        </w:rPr>
        <w:t>stării</w:t>
      </w:r>
      <w:r w:rsidRPr="00F87192">
        <w:rPr>
          <w:lang w:val="ro-RO"/>
        </w:rPr>
        <w:t xml:space="preserve"> sociale și asupra sănătății oamenilor sub formă de îmbunătățiri preconizate, atât pentru femei, cât și pentru bărbați, în domenii precum sănătatea și siguranța alimentară, accesul la energie cu emisii reduse, accesul la educație, îmbunătățirea reglementării și/ sau conservarea culturală. Aceste </w:t>
      </w:r>
      <w:proofErr w:type="spellStart"/>
      <w:r w:rsidRPr="00F87192">
        <w:rPr>
          <w:lang w:val="ro-RO"/>
        </w:rPr>
        <w:t>co</w:t>
      </w:r>
      <w:proofErr w:type="spellEnd"/>
      <w:r w:rsidRPr="00F87192">
        <w:rPr>
          <w:lang w:val="ro-RO"/>
        </w:rPr>
        <w:t>-beneficii pot proveni, de asemenea, din elaborarea/ modificarea mecanismelor (sociale și politice/ legislative) care trebuie utilizate în punerea î</w:t>
      </w:r>
      <w:r w:rsidR="002D073D">
        <w:rPr>
          <w:lang w:val="ro-RO"/>
        </w:rPr>
        <w:t>n aplicare a tematicii propuse.</w:t>
      </w:r>
    </w:p>
    <w:p w14:paraId="7176C835" w14:textId="183CF71A" w:rsidR="000C4061" w:rsidRPr="00F87192" w:rsidRDefault="000C4061" w:rsidP="000C4061">
      <w:pPr>
        <w:jc w:val="both"/>
        <w:rPr>
          <w:lang w:val="ro-RO"/>
        </w:rPr>
      </w:pPr>
      <w:r w:rsidRPr="00F87192">
        <w:rPr>
          <w:b/>
          <w:lang w:val="ro-RO"/>
        </w:rPr>
        <w:t xml:space="preserve">6. Nevoile de finanțare ale </w:t>
      </w:r>
      <w:r w:rsidR="00B72545" w:rsidRPr="00F87192">
        <w:rPr>
          <w:b/>
          <w:lang w:val="ro-RO"/>
        </w:rPr>
        <w:t>grupurilor vulnerabile</w:t>
      </w:r>
      <w:r w:rsidR="00E675B4" w:rsidRPr="00F87192">
        <w:rPr>
          <w:b/>
          <w:lang w:val="ro-RO"/>
        </w:rPr>
        <w:t>, populației țintă, sectoarelor, regiunilor de dezvoltare</w:t>
      </w:r>
      <w:r w:rsidR="00CA0251" w:rsidRPr="00F87192">
        <w:rPr>
          <w:b/>
          <w:lang w:val="ro-RO"/>
        </w:rPr>
        <w:t xml:space="preserve"> și ale</w:t>
      </w:r>
      <w:r w:rsidR="00E675B4" w:rsidRPr="00F87192">
        <w:rPr>
          <w:b/>
          <w:lang w:val="ro-RO"/>
        </w:rPr>
        <w:t xml:space="preserve"> țării</w:t>
      </w:r>
      <w:r w:rsidRPr="00F87192">
        <w:rPr>
          <w:b/>
          <w:lang w:val="ro-RO"/>
        </w:rPr>
        <w:t xml:space="preserve"> </w:t>
      </w:r>
      <w:r w:rsidRPr="00F87192">
        <w:rPr>
          <w:lang w:val="ro-RO"/>
        </w:rPr>
        <w:t xml:space="preserve">– </w:t>
      </w:r>
      <w:r w:rsidR="00A018B2" w:rsidRPr="00F87192">
        <w:rPr>
          <w:lang w:val="ro-RO"/>
        </w:rPr>
        <w:t xml:space="preserve">se ia in considerație </w:t>
      </w:r>
      <w:r w:rsidRPr="00F87192">
        <w:rPr>
          <w:lang w:val="ro-RO"/>
        </w:rPr>
        <w:t xml:space="preserve">nivelul </w:t>
      </w:r>
      <w:r w:rsidR="00CA0251" w:rsidRPr="00F87192">
        <w:rPr>
          <w:lang w:val="ro-RO"/>
        </w:rPr>
        <w:t xml:space="preserve">de </w:t>
      </w:r>
      <w:r w:rsidRPr="00F87192">
        <w:rPr>
          <w:lang w:val="ro-RO"/>
        </w:rPr>
        <w:t>dezvolt</w:t>
      </w:r>
      <w:r w:rsidR="00CA0251" w:rsidRPr="00F87192">
        <w:rPr>
          <w:lang w:val="ro-RO"/>
        </w:rPr>
        <w:t xml:space="preserve">are </w:t>
      </w:r>
      <w:r w:rsidRPr="00F87192">
        <w:rPr>
          <w:lang w:val="ro-RO"/>
        </w:rPr>
        <w:t>economic</w:t>
      </w:r>
      <w:r w:rsidR="00CA0251" w:rsidRPr="00F87192">
        <w:rPr>
          <w:lang w:val="ro-RO"/>
        </w:rPr>
        <w:t>ă</w:t>
      </w:r>
      <w:r w:rsidR="00BE0B57" w:rsidRPr="00F87192">
        <w:rPr>
          <w:lang w:val="ro-RO"/>
        </w:rPr>
        <w:t xml:space="preserve"> și socială</w:t>
      </w:r>
      <w:r w:rsidRPr="00F87192">
        <w:rPr>
          <w:lang w:val="ro-RO"/>
        </w:rPr>
        <w:t xml:space="preserve"> în asociere cu nivelul de expunere la riscurile climatice și gradul de vulnerabilitate a</w:t>
      </w:r>
      <w:r w:rsidR="00A018B2" w:rsidRPr="00F87192">
        <w:rPr>
          <w:lang w:val="ro-RO"/>
        </w:rPr>
        <w:t xml:space="preserve"> grupurilor sociale (grupurilor identificate ca fiind deosebit de vulnerabile, dezagregare pe gen),</w:t>
      </w:r>
      <w:r w:rsidR="002D073D">
        <w:rPr>
          <w:lang w:val="ro-RO"/>
        </w:rPr>
        <w:t xml:space="preserve"> </w:t>
      </w:r>
      <w:r w:rsidR="00A018B2" w:rsidRPr="00F87192">
        <w:rPr>
          <w:lang w:val="ro-RO"/>
        </w:rPr>
        <w:t xml:space="preserve">populației țintă, sectoarelor, regiunilor de dezvoltare </w:t>
      </w:r>
      <w:r w:rsidRPr="00F87192">
        <w:rPr>
          <w:lang w:val="ro-RO"/>
        </w:rPr>
        <w:t>vizate de tematica propusă.</w:t>
      </w:r>
    </w:p>
    <w:p w14:paraId="7248B379" w14:textId="14B26E38" w:rsidR="00773F3A" w:rsidRPr="00F87192" w:rsidRDefault="000C4061" w:rsidP="000C4061">
      <w:pPr>
        <w:jc w:val="both"/>
        <w:rPr>
          <w:lang w:val="ro-RO"/>
        </w:rPr>
      </w:pPr>
      <w:r w:rsidRPr="00F87192">
        <w:rPr>
          <w:b/>
          <w:lang w:val="ro-RO"/>
        </w:rPr>
        <w:lastRenderedPageBreak/>
        <w:t>7. Fezabilitatea financiară și economică</w:t>
      </w:r>
      <w:r w:rsidRPr="00F87192">
        <w:rPr>
          <w:lang w:val="ro-RO"/>
        </w:rPr>
        <w:t xml:space="preserve"> – stabilitatea/ viabilitatea economică și, după caz, financiară pe termen lung a tematicii investiționale (programelor/ proiectelor)</w:t>
      </w:r>
      <w:r w:rsidR="002D073D">
        <w:rPr>
          <w:lang w:val="ro-RO"/>
        </w:rPr>
        <w:t>,</w:t>
      </w:r>
      <w:r w:rsidRPr="00F87192">
        <w:rPr>
          <w:lang w:val="ro-RO"/>
        </w:rPr>
        <w:t xml:space="preserve"> </w:t>
      </w:r>
      <w:r w:rsidR="002D073D">
        <w:rPr>
          <w:lang w:val="ro-RO"/>
        </w:rPr>
        <w:t>a</w:t>
      </w:r>
      <w:r w:rsidRPr="00F87192">
        <w:rPr>
          <w:lang w:val="ro-RO"/>
        </w:rPr>
        <w:t>plicarea celor mai bune practici și/ sau celor mai bune tehnologii (inovare).</w:t>
      </w:r>
    </w:p>
    <w:p w14:paraId="6284AE50" w14:textId="77777777" w:rsidR="00490628" w:rsidRDefault="00490628" w:rsidP="006A0925">
      <w:pPr>
        <w:jc w:val="center"/>
        <w:rPr>
          <w:rFonts w:cstheme="minorHAnsi"/>
          <w:b/>
          <w:sz w:val="28"/>
          <w:szCs w:val="28"/>
          <w:lang w:val="ro-RO"/>
        </w:rPr>
      </w:pPr>
    </w:p>
    <w:p w14:paraId="6E61AB98" w14:textId="33C84755" w:rsidR="006A0925" w:rsidRPr="00F87192" w:rsidRDefault="002D1E9D" w:rsidP="006A0925">
      <w:pPr>
        <w:jc w:val="center"/>
        <w:rPr>
          <w:rFonts w:cstheme="minorHAnsi"/>
          <w:b/>
          <w:sz w:val="28"/>
          <w:szCs w:val="28"/>
          <w:lang w:val="ro-RO"/>
        </w:rPr>
      </w:pPr>
      <w:r>
        <w:rPr>
          <w:rFonts w:cstheme="minorHAnsi"/>
          <w:b/>
          <w:sz w:val="28"/>
          <w:szCs w:val="28"/>
          <w:lang w:val="ro-RO"/>
        </w:rPr>
        <w:t xml:space="preserve">                                    </w:t>
      </w:r>
      <w:r w:rsidR="006A0925" w:rsidRPr="00F87192">
        <w:rPr>
          <w:rFonts w:cstheme="minorHAnsi"/>
          <w:b/>
          <w:sz w:val="28"/>
          <w:szCs w:val="28"/>
          <w:lang w:val="ro-RO"/>
        </w:rPr>
        <w:t>Matricea de evaluare (performanță) a tematicilor investiționale</w:t>
      </w:r>
      <w:r w:rsidR="00666E6F" w:rsidRPr="00F87192">
        <w:rPr>
          <w:rFonts w:cstheme="minorHAnsi"/>
          <w:b/>
          <w:sz w:val="28"/>
          <w:szCs w:val="28"/>
          <w:lang w:val="ro-RO"/>
        </w:rPr>
        <w:t xml:space="preserve"> pentru sectorul </w:t>
      </w:r>
      <w:r w:rsidR="00773F3A" w:rsidRPr="00F87192">
        <w:rPr>
          <w:rFonts w:cstheme="minorHAnsi"/>
          <w:b/>
          <w:sz w:val="28"/>
          <w:szCs w:val="28"/>
          <w:lang w:val="ro-RO"/>
        </w:rPr>
        <w:t>Agricultură</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826F50" w14:paraId="12BFB2A2" w14:textId="77777777" w:rsidTr="002D1E9D">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283845EF" w:rsidR="00826F50" w:rsidRPr="00826F50" w:rsidRDefault="00826F50" w:rsidP="00826F50">
            <w:pPr>
              <w:jc w:val="center"/>
              <w:rPr>
                <w:rFonts w:cstheme="minorHAnsi"/>
                <w:b/>
                <w:color w:val="FFFFFF" w:themeColor="background1"/>
                <w:sz w:val="20"/>
                <w:szCs w:val="20"/>
                <w:lang w:val="ro-RO"/>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38514E8F" w:rsidR="00826F50" w:rsidRPr="00826F50" w:rsidRDefault="00826F50" w:rsidP="00826F50">
            <w:pPr>
              <w:jc w:val="center"/>
              <w:rPr>
                <w:rFonts w:cstheme="minorHAnsi"/>
                <w:b/>
                <w:color w:val="FFFFFF" w:themeColor="background1"/>
                <w:sz w:val="20"/>
                <w:szCs w:val="20"/>
                <w:lang w:val="ro-RO"/>
              </w:rPr>
            </w:pPr>
            <w:r w:rsidRPr="00826F50">
              <w:rPr>
                <w:rFonts w:cstheme="minorHAnsi"/>
                <w:b/>
                <w:color w:val="FFFFFF" w:themeColor="background1"/>
                <w:sz w:val="20"/>
                <w:szCs w:val="20"/>
                <w:lang w:val="ro-RO"/>
              </w:rPr>
              <w:t xml:space="preserve">Criterii de </w:t>
            </w:r>
            <w:proofErr w:type="spellStart"/>
            <w:r w:rsidRPr="00826F50">
              <w:rPr>
                <w:rFonts w:cstheme="minorHAnsi"/>
                <w:b/>
                <w:color w:val="FFFFFF" w:themeColor="background1"/>
                <w:sz w:val="20"/>
                <w:szCs w:val="20"/>
                <w:lang w:val="ro-RO"/>
              </w:rPr>
              <w:t>prioritizare</w:t>
            </w:r>
            <w:proofErr w:type="spellEnd"/>
          </w:p>
        </w:tc>
      </w:tr>
      <w:tr w:rsidR="00666E6F" w:rsidRPr="00F87192"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EAED78A" w14:textId="77777777" w:rsidR="001F5239" w:rsidRDefault="001F5239" w:rsidP="00666E6F">
            <w:pPr>
              <w:jc w:val="center"/>
              <w:rPr>
                <w:rFonts w:cstheme="minorHAnsi"/>
                <w:b/>
                <w:color w:val="FFFFFF" w:themeColor="background1"/>
                <w:sz w:val="20"/>
                <w:szCs w:val="20"/>
                <w:lang w:val="ro-RO"/>
              </w:rPr>
            </w:pPr>
          </w:p>
          <w:p w14:paraId="248FA4C6" w14:textId="77777777" w:rsidR="001F5239" w:rsidRDefault="001F5239" w:rsidP="00666E6F">
            <w:pPr>
              <w:jc w:val="center"/>
              <w:rPr>
                <w:rFonts w:cstheme="minorHAnsi"/>
                <w:b/>
                <w:color w:val="FFFFFF" w:themeColor="background1"/>
                <w:sz w:val="20"/>
                <w:szCs w:val="20"/>
                <w:lang w:val="ro-RO"/>
              </w:rPr>
            </w:pPr>
          </w:p>
          <w:p w14:paraId="4DB3CB80" w14:textId="77777777" w:rsidR="002D1E9D" w:rsidRDefault="002D1E9D" w:rsidP="000E7D23">
            <w:pPr>
              <w:rPr>
                <w:rFonts w:cstheme="minorHAnsi"/>
                <w:b/>
                <w:color w:val="FFFFFF" w:themeColor="background1"/>
                <w:sz w:val="20"/>
                <w:szCs w:val="20"/>
                <w:lang w:val="ro-RO"/>
              </w:rPr>
            </w:pPr>
          </w:p>
          <w:p w14:paraId="0592CDC9" w14:textId="77777777" w:rsidR="002D1E9D" w:rsidRDefault="002D1E9D" w:rsidP="000E7D23">
            <w:pPr>
              <w:rPr>
                <w:rFonts w:cstheme="minorHAnsi"/>
                <w:b/>
                <w:color w:val="FFFFFF" w:themeColor="background1"/>
                <w:sz w:val="20"/>
                <w:szCs w:val="20"/>
                <w:lang w:val="ro-RO"/>
              </w:rPr>
            </w:pPr>
          </w:p>
          <w:p w14:paraId="0D9F8429" w14:textId="11DFB1C7" w:rsidR="00666E6F" w:rsidRPr="00F87192" w:rsidRDefault="002D1E9D" w:rsidP="000E7D23">
            <w:pPr>
              <w:rPr>
                <w:rFonts w:cstheme="minorHAnsi"/>
                <w:b/>
                <w:color w:val="FFFFFF" w:themeColor="background1"/>
                <w:sz w:val="20"/>
                <w:szCs w:val="20"/>
                <w:lang w:val="ro-RO"/>
              </w:rPr>
            </w:pPr>
            <w:r w:rsidRPr="00826F50">
              <w:rPr>
                <w:rFonts w:cstheme="minorHAnsi"/>
                <w:b/>
                <w:color w:val="FFFFFF" w:themeColor="background1"/>
                <w:sz w:val="20"/>
                <w:szCs w:val="20"/>
                <w:lang w:val="ro-RO"/>
              </w:rPr>
              <w:t>Tematici investiționale</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1B25D342"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Alinierea la strategiile și planurile de adaptare a țării la schimbările climatice, precum și la legislația țării</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15528E32" w:rsidR="00666E6F" w:rsidRPr="000E7D23" w:rsidRDefault="00666E6F" w:rsidP="00AB1859">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reducerea vulnerabilității la nivel național și la sporirea rezilienței climatice a dezvoltării durabile</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EE48B62" w14:textId="77777777" w:rsidR="00826F50" w:rsidRDefault="00666E6F" w:rsidP="000B2426">
            <w:pPr>
              <w:rPr>
                <w:rFonts w:cstheme="minorHAnsi"/>
                <w:b/>
                <w:color w:val="FFFFFF" w:themeColor="background1"/>
                <w:sz w:val="18"/>
                <w:szCs w:val="18"/>
                <w:lang w:val="ro-RO"/>
              </w:rPr>
            </w:pPr>
            <w:r w:rsidRPr="000E7D23">
              <w:rPr>
                <w:rFonts w:cstheme="minorHAnsi"/>
                <w:b/>
                <w:color w:val="FFFFFF" w:themeColor="background1"/>
                <w:sz w:val="18"/>
                <w:szCs w:val="18"/>
                <w:lang w:val="ro-RO"/>
              </w:rPr>
              <w:t>Numărul total de beneficiari  (direcți și indirecți)</w:t>
            </w:r>
            <w:r w:rsidR="00826F50">
              <w:rPr>
                <w:rFonts w:cstheme="minorHAnsi"/>
                <w:b/>
                <w:color w:val="FFFFFF" w:themeColor="background1"/>
                <w:sz w:val="18"/>
                <w:szCs w:val="18"/>
                <w:lang w:val="ro-RO"/>
              </w:rPr>
              <w:t xml:space="preserve">, </w:t>
            </w:r>
          </w:p>
          <w:p w14:paraId="37F85197" w14:textId="77777777" w:rsidR="00826F50" w:rsidRDefault="00826F50" w:rsidP="000B2426">
            <w:pPr>
              <w:rPr>
                <w:rFonts w:cstheme="minorHAnsi"/>
                <w:b/>
                <w:color w:val="FFFFFF" w:themeColor="background1"/>
                <w:sz w:val="18"/>
                <w:szCs w:val="18"/>
                <w:lang w:val="ro-RO"/>
              </w:rPr>
            </w:pPr>
          </w:p>
          <w:p w14:paraId="2EF872B8" w14:textId="40C3F0C3" w:rsidR="00666E6F" w:rsidRPr="000E7D23" w:rsidRDefault="00826F50" w:rsidP="000B2426">
            <w:pPr>
              <w:rPr>
                <w:rFonts w:cstheme="minorHAnsi"/>
                <w:b/>
                <w:color w:val="FFFFFF" w:themeColor="background1"/>
                <w:sz w:val="18"/>
                <w:szCs w:val="18"/>
                <w:lang w:val="ro-RO"/>
              </w:rPr>
            </w:pPr>
            <w:r w:rsidRPr="00826F50">
              <w:rPr>
                <w:rFonts w:cstheme="minorHAnsi"/>
                <w:b/>
                <w:color w:val="FFFFFF" w:themeColor="background1"/>
                <w:sz w:val="18"/>
                <w:szCs w:val="18"/>
                <w:lang w:val="ro-RO"/>
              </w:rPr>
              <w:t>(mai mult de 5000 persoane)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A67AE7A" w14:textId="0C259C35"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adaptarea transformațională</w:t>
            </w:r>
          </w:p>
          <w:p w14:paraId="1A849A6B" w14:textId="77777777" w:rsidR="00666E6F" w:rsidRPr="000E7D23" w:rsidRDefault="00666E6F" w:rsidP="00344A16">
            <w:pPr>
              <w:rPr>
                <w:rFonts w:cstheme="minorHAnsi"/>
                <w:b/>
                <w:color w:val="FFFFFF" w:themeColor="background1"/>
                <w:sz w:val="18"/>
                <w:szCs w:val="18"/>
                <w:lang w:val="ro-RO"/>
              </w:rPr>
            </w:pPr>
          </w:p>
          <w:p w14:paraId="0C55D9AF" w14:textId="10D35C5C"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(Potențialul schimbării de paradigmă)</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3715FE4"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 xml:space="preserve">Contribuția la îmbunătățirea performanței economice și nivelul înalt de </w:t>
            </w:r>
            <w:proofErr w:type="spellStart"/>
            <w:r w:rsidRPr="000E7D23">
              <w:rPr>
                <w:rFonts w:cstheme="minorHAnsi"/>
                <w:b/>
                <w:color w:val="FFFFFF" w:themeColor="background1"/>
                <w:sz w:val="18"/>
                <w:szCs w:val="18"/>
                <w:lang w:val="ro-RO"/>
              </w:rPr>
              <w:t>co</w:t>
            </w:r>
            <w:proofErr w:type="spellEnd"/>
            <w:r w:rsidRPr="000E7D23">
              <w:rPr>
                <w:rFonts w:cstheme="minorHAnsi"/>
                <w:b/>
                <w:color w:val="FFFFFF" w:themeColor="background1"/>
                <w:sz w:val="18"/>
                <w:szCs w:val="18"/>
                <w:lang w:val="ro-RO"/>
              </w:rPr>
              <w:t>-beneficii (de mediu, sociale, de gen)</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6FF75DBD" w:rsidR="00666E6F" w:rsidRPr="000E7D23" w:rsidRDefault="00666E6F" w:rsidP="003C5401">
            <w:pPr>
              <w:rPr>
                <w:rFonts w:cstheme="minorHAnsi"/>
                <w:b/>
                <w:color w:val="FFFFFF" w:themeColor="background1"/>
                <w:sz w:val="18"/>
                <w:szCs w:val="18"/>
                <w:lang w:val="ro-RO"/>
              </w:rPr>
            </w:pPr>
            <w:r w:rsidRPr="000E7D23">
              <w:rPr>
                <w:rFonts w:cstheme="minorHAnsi"/>
                <w:b/>
                <w:color w:val="FFFFFF" w:themeColor="background1"/>
                <w:sz w:val="18"/>
                <w:szCs w:val="18"/>
                <w:lang w:val="ro-RO"/>
              </w:rPr>
              <w:t>Nevoile de finanțare ale grupurilor vulnerabile, populației țintă, sectoarelor, regiunilor de dezvoltare și ale țării</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613E7116" w:rsidR="00666E6F" w:rsidRPr="000E7D23" w:rsidRDefault="00666E6F" w:rsidP="00D77EED">
            <w:pPr>
              <w:rPr>
                <w:rFonts w:cstheme="minorHAnsi"/>
                <w:b/>
                <w:color w:val="FFFFFF" w:themeColor="background1"/>
                <w:sz w:val="18"/>
                <w:szCs w:val="18"/>
                <w:lang w:val="ro-RO"/>
              </w:rPr>
            </w:pPr>
            <w:r w:rsidRPr="000E7D23">
              <w:rPr>
                <w:rFonts w:cstheme="minorHAnsi"/>
                <w:b/>
                <w:color w:val="FFFFFF" w:themeColor="background1"/>
                <w:sz w:val="18"/>
                <w:szCs w:val="18"/>
                <w:lang w:val="ro-RO"/>
              </w:rPr>
              <w:t>Fezabilitatea financiară și economică</w:t>
            </w:r>
          </w:p>
        </w:tc>
      </w:tr>
      <w:tr w:rsidR="00666E6F" w:rsidRPr="000E7D23"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462EE5BB" w:rsidR="00666E6F" w:rsidRPr="000E7D23" w:rsidRDefault="00666E6F" w:rsidP="00826F50">
            <w:pPr>
              <w:jc w:val="right"/>
              <w:rPr>
                <w:rFonts w:cstheme="minorHAnsi"/>
                <w:b/>
                <w:color w:val="FFFFFF" w:themeColor="background1"/>
                <w:sz w:val="18"/>
                <w:szCs w:val="18"/>
                <w:lang w:val="ro-RO"/>
              </w:rPr>
            </w:pPr>
            <w:r w:rsidRPr="000E7D23">
              <w:rPr>
                <w:rFonts w:cstheme="minorHAnsi"/>
                <w:b/>
                <w:color w:val="FFFFFF" w:themeColor="background1"/>
                <w:sz w:val="18"/>
                <w:szCs w:val="18"/>
                <w:lang w:val="ro-RO"/>
              </w:rPr>
              <w:t>Scala de evaluare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0E7D23" w:rsidRDefault="00666E6F" w:rsidP="00666E6F">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r>
      <w:tr w:rsidR="00666E6F" w:rsidRPr="00305EC3" w14:paraId="68F1D7B7" w14:textId="77777777" w:rsidTr="00003E53">
        <w:trPr>
          <w:trHeight w:val="300"/>
        </w:trPr>
        <w:tc>
          <w:tcPr>
            <w:tcW w:w="1069" w:type="pct"/>
          </w:tcPr>
          <w:p w14:paraId="3A0FF7AF" w14:textId="4CA9B5D2" w:rsidR="00FC0A5E" w:rsidRPr="00490628" w:rsidRDefault="00666E6F" w:rsidP="00305EC3">
            <w:pPr>
              <w:rPr>
                <w:rFonts w:cstheme="minorHAnsi"/>
                <w:sz w:val="20"/>
                <w:szCs w:val="20"/>
                <w:lang w:val="ro-RO"/>
              </w:rPr>
            </w:pPr>
            <w:r w:rsidRPr="00490628">
              <w:rPr>
                <w:rFonts w:cstheme="minorHAnsi"/>
                <w:sz w:val="20"/>
                <w:szCs w:val="20"/>
                <w:lang w:val="ro-RO"/>
              </w:rPr>
              <w:t>Reabilitarea și dezvoltarea sistemelor eficiente de irigare și a infrastructurii de drenaj în zonele de irigare</w:t>
            </w:r>
          </w:p>
        </w:tc>
        <w:tc>
          <w:tcPr>
            <w:tcW w:w="561" w:type="pct"/>
          </w:tcPr>
          <w:p w14:paraId="119DD4C9" w14:textId="77777777" w:rsidR="00666E6F" w:rsidRPr="00F87192" w:rsidRDefault="00666E6F" w:rsidP="00D50F29">
            <w:pPr>
              <w:jc w:val="center"/>
              <w:rPr>
                <w:rFonts w:cstheme="minorHAnsi"/>
                <w:sz w:val="20"/>
                <w:szCs w:val="20"/>
                <w:lang w:val="ro-RO"/>
              </w:rPr>
            </w:pPr>
          </w:p>
        </w:tc>
        <w:tc>
          <w:tcPr>
            <w:tcW w:w="561" w:type="pct"/>
          </w:tcPr>
          <w:p w14:paraId="6EF8DF2F" w14:textId="77777777" w:rsidR="00666E6F" w:rsidRPr="00F87192" w:rsidRDefault="00666E6F" w:rsidP="00D50F29">
            <w:pPr>
              <w:jc w:val="center"/>
              <w:rPr>
                <w:rFonts w:cstheme="minorHAnsi"/>
                <w:sz w:val="20"/>
                <w:szCs w:val="20"/>
                <w:lang w:val="ro-RO"/>
              </w:rPr>
            </w:pPr>
          </w:p>
        </w:tc>
        <w:tc>
          <w:tcPr>
            <w:tcW w:w="484" w:type="pct"/>
          </w:tcPr>
          <w:p w14:paraId="5C9708CE" w14:textId="77777777" w:rsidR="00666E6F" w:rsidRPr="00F87192" w:rsidRDefault="00666E6F" w:rsidP="00D50F29">
            <w:pPr>
              <w:jc w:val="center"/>
              <w:rPr>
                <w:rFonts w:cstheme="minorHAnsi"/>
                <w:sz w:val="20"/>
                <w:szCs w:val="20"/>
                <w:lang w:val="ro-RO"/>
              </w:rPr>
            </w:pPr>
          </w:p>
        </w:tc>
        <w:tc>
          <w:tcPr>
            <w:tcW w:w="585" w:type="pct"/>
          </w:tcPr>
          <w:p w14:paraId="2939B50F" w14:textId="77777777" w:rsidR="00666E6F" w:rsidRPr="00F87192" w:rsidRDefault="00666E6F" w:rsidP="00D50F29">
            <w:pPr>
              <w:jc w:val="center"/>
              <w:rPr>
                <w:rFonts w:cstheme="minorHAnsi"/>
                <w:sz w:val="20"/>
                <w:szCs w:val="20"/>
                <w:lang w:val="ro-RO"/>
              </w:rPr>
            </w:pPr>
          </w:p>
        </w:tc>
        <w:tc>
          <w:tcPr>
            <w:tcW w:w="616" w:type="pct"/>
          </w:tcPr>
          <w:p w14:paraId="25E3BB58" w14:textId="77777777" w:rsidR="00666E6F" w:rsidRPr="00F87192" w:rsidRDefault="00666E6F" w:rsidP="00D50F29">
            <w:pPr>
              <w:jc w:val="center"/>
              <w:rPr>
                <w:rFonts w:cstheme="minorHAnsi"/>
                <w:sz w:val="20"/>
                <w:szCs w:val="20"/>
                <w:lang w:val="ro-RO"/>
              </w:rPr>
            </w:pPr>
          </w:p>
        </w:tc>
        <w:tc>
          <w:tcPr>
            <w:tcW w:w="601" w:type="pct"/>
          </w:tcPr>
          <w:p w14:paraId="2C96EFF8" w14:textId="77777777" w:rsidR="00666E6F" w:rsidRPr="00F87192" w:rsidRDefault="00666E6F" w:rsidP="00D50F29">
            <w:pPr>
              <w:jc w:val="center"/>
              <w:rPr>
                <w:rFonts w:cstheme="minorHAnsi"/>
                <w:sz w:val="20"/>
                <w:szCs w:val="20"/>
                <w:lang w:val="ro-RO"/>
              </w:rPr>
            </w:pPr>
          </w:p>
        </w:tc>
        <w:tc>
          <w:tcPr>
            <w:tcW w:w="523" w:type="pct"/>
          </w:tcPr>
          <w:p w14:paraId="3580BE22" w14:textId="77777777" w:rsidR="00666E6F" w:rsidRPr="00F87192" w:rsidRDefault="00666E6F" w:rsidP="00D50F29">
            <w:pPr>
              <w:jc w:val="center"/>
              <w:rPr>
                <w:rFonts w:cstheme="minorHAnsi"/>
                <w:sz w:val="20"/>
                <w:szCs w:val="20"/>
                <w:lang w:val="ro-RO"/>
              </w:rPr>
            </w:pPr>
          </w:p>
        </w:tc>
      </w:tr>
      <w:tr w:rsidR="00666E6F" w:rsidRPr="00305EC3" w14:paraId="1C92A428" w14:textId="77777777" w:rsidTr="00003E53">
        <w:trPr>
          <w:trHeight w:val="20"/>
        </w:trPr>
        <w:tc>
          <w:tcPr>
            <w:tcW w:w="1069" w:type="pct"/>
            <w:hideMark/>
          </w:tcPr>
          <w:p w14:paraId="4B3DEC07" w14:textId="25B112AE" w:rsidR="00FC0A5E" w:rsidRPr="00490628" w:rsidRDefault="00666E6F" w:rsidP="00305EC3">
            <w:pPr>
              <w:rPr>
                <w:rFonts w:cstheme="minorHAnsi"/>
                <w:sz w:val="20"/>
                <w:szCs w:val="20"/>
                <w:lang w:val="ro-RO"/>
              </w:rPr>
            </w:pPr>
            <w:r w:rsidRPr="00490628">
              <w:rPr>
                <w:rFonts w:cstheme="minorHAnsi"/>
                <w:sz w:val="20"/>
                <w:szCs w:val="20"/>
                <w:lang w:val="ro-RO"/>
              </w:rPr>
              <w:t>Gestionarea durabilă a solurilor (agricultură conservativă, de precizie, ecologică etc.)</w:t>
            </w:r>
          </w:p>
        </w:tc>
        <w:tc>
          <w:tcPr>
            <w:tcW w:w="561" w:type="pct"/>
          </w:tcPr>
          <w:p w14:paraId="011AD730" w14:textId="77777777" w:rsidR="00666E6F" w:rsidRPr="00F87192" w:rsidRDefault="00666E6F" w:rsidP="00F154FE">
            <w:pPr>
              <w:rPr>
                <w:rFonts w:cstheme="minorHAnsi"/>
                <w:sz w:val="20"/>
                <w:szCs w:val="20"/>
                <w:lang w:val="ro-RO"/>
              </w:rPr>
            </w:pPr>
          </w:p>
        </w:tc>
        <w:tc>
          <w:tcPr>
            <w:tcW w:w="561" w:type="pct"/>
            <w:hideMark/>
          </w:tcPr>
          <w:p w14:paraId="21949306" w14:textId="0D75F3E9" w:rsidR="00666E6F" w:rsidRPr="00F87192" w:rsidRDefault="00666E6F" w:rsidP="00F154FE">
            <w:pPr>
              <w:rPr>
                <w:rFonts w:cstheme="minorHAnsi"/>
                <w:sz w:val="20"/>
                <w:szCs w:val="20"/>
                <w:lang w:val="ro-RO"/>
              </w:rPr>
            </w:pPr>
          </w:p>
        </w:tc>
        <w:tc>
          <w:tcPr>
            <w:tcW w:w="484" w:type="pct"/>
            <w:hideMark/>
          </w:tcPr>
          <w:p w14:paraId="5BD915C9" w14:textId="77777777" w:rsidR="00666E6F" w:rsidRPr="00F87192" w:rsidRDefault="00666E6F" w:rsidP="00F154FE">
            <w:pPr>
              <w:rPr>
                <w:rFonts w:cstheme="minorHAnsi"/>
                <w:sz w:val="20"/>
                <w:szCs w:val="20"/>
                <w:lang w:val="ro-RO"/>
              </w:rPr>
            </w:pPr>
          </w:p>
        </w:tc>
        <w:tc>
          <w:tcPr>
            <w:tcW w:w="585" w:type="pct"/>
            <w:hideMark/>
          </w:tcPr>
          <w:p w14:paraId="32259A3C" w14:textId="77777777" w:rsidR="00666E6F" w:rsidRPr="00F87192" w:rsidRDefault="00666E6F" w:rsidP="00F154FE">
            <w:pPr>
              <w:rPr>
                <w:rFonts w:cstheme="minorHAnsi"/>
                <w:sz w:val="20"/>
                <w:szCs w:val="20"/>
                <w:lang w:val="ro-RO"/>
              </w:rPr>
            </w:pPr>
          </w:p>
        </w:tc>
        <w:tc>
          <w:tcPr>
            <w:tcW w:w="616" w:type="pct"/>
          </w:tcPr>
          <w:p w14:paraId="7EAD63ED" w14:textId="77777777" w:rsidR="00666E6F" w:rsidRPr="00F87192" w:rsidRDefault="00666E6F" w:rsidP="00F154FE">
            <w:pPr>
              <w:rPr>
                <w:rFonts w:cstheme="minorHAnsi"/>
                <w:sz w:val="20"/>
                <w:szCs w:val="20"/>
                <w:lang w:val="ro-RO"/>
              </w:rPr>
            </w:pPr>
          </w:p>
        </w:tc>
        <w:tc>
          <w:tcPr>
            <w:tcW w:w="601" w:type="pct"/>
          </w:tcPr>
          <w:p w14:paraId="5A0ACADD" w14:textId="77777777" w:rsidR="00666E6F" w:rsidRPr="00F87192" w:rsidRDefault="00666E6F" w:rsidP="00F154FE">
            <w:pPr>
              <w:rPr>
                <w:rFonts w:cstheme="minorHAnsi"/>
                <w:sz w:val="20"/>
                <w:szCs w:val="20"/>
                <w:lang w:val="ro-RO"/>
              </w:rPr>
            </w:pPr>
          </w:p>
        </w:tc>
        <w:tc>
          <w:tcPr>
            <w:tcW w:w="523" w:type="pct"/>
            <w:hideMark/>
          </w:tcPr>
          <w:p w14:paraId="3675D810" w14:textId="7D0882CE" w:rsidR="00666E6F" w:rsidRPr="00F87192" w:rsidRDefault="00666E6F" w:rsidP="00F154FE">
            <w:pPr>
              <w:rPr>
                <w:rFonts w:cstheme="minorHAnsi"/>
                <w:sz w:val="20"/>
                <w:szCs w:val="20"/>
                <w:lang w:val="ro-RO"/>
              </w:rPr>
            </w:pPr>
          </w:p>
        </w:tc>
      </w:tr>
      <w:tr w:rsidR="00666E6F" w:rsidRPr="00305EC3" w14:paraId="5788536B" w14:textId="77777777" w:rsidTr="00003E53">
        <w:trPr>
          <w:trHeight w:val="20"/>
        </w:trPr>
        <w:tc>
          <w:tcPr>
            <w:tcW w:w="1069" w:type="pct"/>
            <w:hideMark/>
          </w:tcPr>
          <w:p w14:paraId="40B04436" w14:textId="15266B70" w:rsidR="00FC0A5E" w:rsidRPr="00490628" w:rsidRDefault="00666E6F" w:rsidP="00305EC3">
            <w:pPr>
              <w:rPr>
                <w:rFonts w:cstheme="minorHAnsi"/>
                <w:sz w:val="20"/>
                <w:szCs w:val="20"/>
                <w:lang w:val="ro-RO"/>
              </w:rPr>
            </w:pPr>
            <w:r w:rsidRPr="00490628">
              <w:rPr>
                <w:rFonts w:cstheme="minorHAnsi"/>
                <w:sz w:val="20"/>
                <w:szCs w:val="20"/>
                <w:lang w:val="ro-RO"/>
              </w:rPr>
              <w:t>Gestionarea riscurilor aferente fenomenelor extreme (plasele anti-grindină; producerea de legume în spații protejate; informații meteorologice în timp util pentru agricultori etc.)</w:t>
            </w:r>
          </w:p>
        </w:tc>
        <w:tc>
          <w:tcPr>
            <w:tcW w:w="561" w:type="pct"/>
          </w:tcPr>
          <w:p w14:paraId="7D12658C" w14:textId="77777777" w:rsidR="00666E6F" w:rsidRPr="00F87192" w:rsidRDefault="00666E6F" w:rsidP="00F154FE">
            <w:pPr>
              <w:rPr>
                <w:rFonts w:cstheme="minorHAnsi"/>
                <w:sz w:val="20"/>
                <w:szCs w:val="20"/>
                <w:lang w:val="ro-RO"/>
              </w:rPr>
            </w:pPr>
          </w:p>
        </w:tc>
        <w:tc>
          <w:tcPr>
            <w:tcW w:w="561" w:type="pct"/>
            <w:hideMark/>
          </w:tcPr>
          <w:p w14:paraId="45358F81" w14:textId="7DBDFFFC" w:rsidR="00666E6F" w:rsidRPr="00F87192" w:rsidRDefault="00666E6F" w:rsidP="00F154FE">
            <w:pPr>
              <w:rPr>
                <w:rFonts w:cstheme="minorHAnsi"/>
                <w:sz w:val="20"/>
                <w:szCs w:val="20"/>
                <w:lang w:val="ro-RO"/>
              </w:rPr>
            </w:pPr>
          </w:p>
        </w:tc>
        <w:tc>
          <w:tcPr>
            <w:tcW w:w="484" w:type="pct"/>
            <w:hideMark/>
          </w:tcPr>
          <w:p w14:paraId="32CF1112" w14:textId="77777777" w:rsidR="00666E6F" w:rsidRPr="00F87192" w:rsidRDefault="00666E6F" w:rsidP="00F154FE">
            <w:pPr>
              <w:rPr>
                <w:rFonts w:cstheme="minorHAnsi"/>
                <w:sz w:val="20"/>
                <w:szCs w:val="20"/>
                <w:lang w:val="ro-RO"/>
              </w:rPr>
            </w:pPr>
          </w:p>
        </w:tc>
        <w:tc>
          <w:tcPr>
            <w:tcW w:w="585" w:type="pct"/>
            <w:hideMark/>
          </w:tcPr>
          <w:p w14:paraId="4CCEA4C6" w14:textId="77777777" w:rsidR="00666E6F" w:rsidRPr="00F87192" w:rsidRDefault="00666E6F" w:rsidP="00F154FE">
            <w:pPr>
              <w:rPr>
                <w:rFonts w:cstheme="minorHAnsi"/>
                <w:sz w:val="20"/>
                <w:szCs w:val="20"/>
                <w:lang w:val="ro-RO"/>
              </w:rPr>
            </w:pPr>
          </w:p>
        </w:tc>
        <w:tc>
          <w:tcPr>
            <w:tcW w:w="616" w:type="pct"/>
          </w:tcPr>
          <w:p w14:paraId="04508D4F" w14:textId="77777777" w:rsidR="00666E6F" w:rsidRPr="00F87192" w:rsidRDefault="00666E6F" w:rsidP="00F154FE">
            <w:pPr>
              <w:rPr>
                <w:rFonts w:cstheme="minorHAnsi"/>
                <w:sz w:val="20"/>
                <w:szCs w:val="20"/>
                <w:lang w:val="ro-RO"/>
              </w:rPr>
            </w:pPr>
          </w:p>
        </w:tc>
        <w:tc>
          <w:tcPr>
            <w:tcW w:w="601" w:type="pct"/>
          </w:tcPr>
          <w:p w14:paraId="31D839A1" w14:textId="77777777" w:rsidR="00666E6F" w:rsidRPr="00F87192" w:rsidRDefault="00666E6F" w:rsidP="00F154FE">
            <w:pPr>
              <w:rPr>
                <w:rFonts w:cstheme="minorHAnsi"/>
                <w:sz w:val="20"/>
                <w:szCs w:val="20"/>
                <w:lang w:val="ro-RO"/>
              </w:rPr>
            </w:pPr>
          </w:p>
        </w:tc>
        <w:tc>
          <w:tcPr>
            <w:tcW w:w="523" w:type="pct"/>
            <w:hideMark/>
          </w:tcPr>
          <w:p w14:paraId="01BBF71B" w14:textId="6F501FE9" w:rsidR="00666E6F" w:rsidRPr="00F87192" w:rsidRDefault="00666E6F" w:rsidP="00F154FE">
            <w:pPr>
              <w:rPr>
                <w:rFonts w:cstheme="minorHAnsi"/>
                <w:sz w:val="20"/>
                <w:szCs w:val="20"/>
                <w:lang w:val="ro-RO"/>
              </w:rPr>
            </w:pPr>
          </w:p>
        </w:tc>
      </w:tr>
      <w:tr w:rsidR="00666E6F" w:rsidRPr="00305EC3" w14:paraId="7B02A985" w14:textId="77777777" w:rsidTr="00003E53">
        <w:trPr>
          <w:trHeight w:val="20"/>
        </w:trPr>
        <w:tc>
          <w:tcPr>
            <w:tcW w:w="1069" w:type="pct"/>
          </w:tcPr>
          <w:p w14:paraId="00D4125C" w14:textId="7DF47370" w:rsidR="00FC0A5E" w:rsidRPr="00490628" w:rsidRDefault="00666E6F" w:rsidP="00305EC3">
            <w:pPr>
              <w:rPr>
                <w:rFonts w:cstheme="minorHAnsi"/>
                <w:sz w:val="20"/>
                <w:szCs w:val="20"/>
                <w:lang w:val="ro-RO"/>
              </w:rPr>
            </w:pPr>
            <w:r w:rsidRPr="00490628">
              <w:rPr>
                <w:rFonts w:cstheme="minorHAnsi"/>
                <w:sz w:val="20"/>
                <w:szCs w:val="20"/>
                <w:lang w:val="ro-RO"/>
              </w:rPr>
              <w:t>Securitatea alimentară în aspectul schimbării condițiilor climatice</w:t>
            </w:r>
          </w:p>
        </w:tc>
        <w:tc>
          <w:tcPr>
            <w:tcW w:w="561" w:type="pct"/>
          </w:tcPr>
          <w:p w14:paraId="62D0F882" w14:textId="77777777" w:rsidR="00666E6F" w:rsidRPr="00F87192" w:rsidRDefault="00666E6F" w:rsidP="00F154FE">
            <w:pPr>
              <w:rPr>
                <w:rFonts w:cstheme="minorHAnsi"/>
                <w:sz w:val="20"/>
                <w:szCs w:val="20"/>
                <w:lang w:val="ro-RO"/>
              </w:rPr>
            </w:pPr>
          </w:p>
        </w:tc>
        <w:tc>
          <w:tcPr>
            <w:tcW w:w="561" w:type="pct"/>
          </w:tcPr>
          <w:p w14:paraId="05DA9010" w14:textId="77777777" w:rsidR="00666E6F" w:rsidRPr="00F87192" w:rsidRDefault="00666E6F" w:rsidP="00F154FE">
            <w:pPr>
              <w:rPr>
                <w:rFonts w:cstheme="minorHAnsi"/>
                <w:sz w:val="20"/>
                <w:szCs w:val="20"/>
                <w:lang w:val="ro-RO"/>
              </w:rPr>
            </w:pPr>
          </w:p>
        </w:tc>
        <w:tc>
          <w:tcPr>
            <w:tcW w:w="484" w:type="pct"/>
          </w:tcPr>
          <w:p w14:paraId="2CD565EB" w14:textId="77777777" w:rsidR="00666E6F" w:rsidRPr="00F87192" w:rsidRDefault="00666E6F" w:rsidP="00F154FE">
            <w:pPr>
              <w:rPr>
                <w:rFonts w:cstheme="minorHAnsi"/>
                <w:sz w:val="20"/>
                <w:szCs w:val="20"/>
                <w:lang w:val="ro-RO"/>
              </w:rPr>
            </w:pPr>
          </w:p>
        </w:tc>
        <w:tc>
          <w:tcPr>
            <w:tcW w:w="585" w:type="pct"/>
          </w:tcPr>
          <w:p w14:paraId="11B3B361" w14:textId="77777777" w:rsidR="00666E6F" w:rsidRPr="00F87192" w:rsidRDefault="00666E6F" w:rsidP="00F154FE">
            <w:pPr>
              <w:rPr>
                <w:rFonts w:cstheme="minorHAnsi"/>
                <w:sz w:val="20"/>
                <w:szCs w:val="20"/>
                <w:lang w:val="ro-RO"/>
              </w:rPr>
            </w:pPr>
          </w:p>
        </w:tc>
        <w:tc>
          <w:tcPr>
            <w:tcW w:w="616" w:type="pct"/>
          </w:tcPr>
          <w:p w14:paraId="35F53CE6" w14:textId="77777777" w:rsidR="00666E6F" w:rsidRPr="00F87192" w:rsidRDefault="00666E6F" w:rsidP="00F154FE">
            <w:pPr>
              <w:rPr>
                <w:rFonts w:cstheme="minorHAnsi"/>
                <w:sz w:val="20"/>
                <w:szCs w:val="20"/>
                <w:lang w:val="ro-RO"/>
              </w:rPr>
            </w:pPr>
          </w:p>
        </w:tc>
        <w:tc>
          <w:tcPr>
            <w:tcW w:w="601" w:type="pct"/>
          </w:tcPr>
          <w:p w14:paraId="1C2E00EC" w14:textId="77777777" w:rsidR="00666E6F" w:rsidRPr="00F87192" w:rsidRDefault="00666E6F" w:rsidP="00F154FE">
            <w:pPr>
              <w:rPr>
                <w:rFonts w:cstheme="minorHAnsi"/>
                <w:sz w:val="20"/>
                <w:szCs w:val="20"/>
                <w:lang w:val="ro-RO"/>
              </w:rPr>
            </w:pPr>
          </w:p>
        </w:tc>
        <w:tc>
          <w:tcPr>
            <w:tcW w:w="523" w:type="pct"/>
          </w:tcPr>
          <w:p w14:paraId="2BE62E82" w14:textId="77777777" w:rsidR="00666E6F" w:rsidRPr="00F87192" w:rsidRDefault="00666E6F" w:rsidP="00F154FE">
            <w:pPr>
              <w:rPr>
                <w:rFonts w:cstheme="minorHAnsi"/>
                <w:sz w:val="20"/>
                <w:szCs w:val="20"/>
                <w:lang w:val="ro-RO"/>
              </w:rPr>
            </w:pPr>
          </w:p>
        </w:tc>
      </w:tr>
      <w:tr w:rsidR="00666E6F" w:rsidRPr="00305EC3" w14:paraId="13B73B1E" w14:textId="77777777" w:rsidTr="00003E53">
        <w:trPr>
          <w:trHeight w:val="20"/>
        </w:trPr>
        <w:tc>
          <w:tcPr>
            <w:tcW w:w="1069" w:type="pct"/>
          </w:tcPr>
          <w:p w14:paraId="77D35D73" w14:textId="25FD8208" w:rsidR="00FC0A5E" w:rsidRPr="00490628" w:rsidRDefault="00666E6F" w:rsidP="00305EC3">
            <w:pPr>
              <w:rPr>
                <w:rFonts w:cstheme="minorHAnsi"/>
                <w:sz w:val="20"/>
                <w:szCs w:val="20"/>
                <w:lang w:val="ro-RO"/>
              </w:rPr>
            </w:pPr>
            <w:r w:rsidRPr="00490628">
              <w:rPr>
                <w:rFonts w:cstheme="minorHAnsi"/>
                <w:sz w:val="20"/>
                <w:szCs w:val="20"/>
                <w:lang w:val="ro-RO"/>
              </w:rPr>
              <w:t xml:space="preserve">Asigurarea riscurilor legate de schimbările climatice cu impact </w:t>
            </w:r>
            <w:r w:rsidRPr="00490628">
              <w:rPr>
                <w:rFonts w:cstheme="minorHAnsi"/>
                <w:sz w:val="20"/>
                <w:szCs w:val="20"/>
                <w:lang w:val="ro-RO"/>
              </w:rPr>
              <w:lastRenderedPageBreak/>
              <w:t>asupra producției agricole și asupra competitivității agriculturii</w:t>
            </w:r>
          </w:p>
        </w:tc>
        <w:tc>
          <w:tcPr>
            <w:tcW w:w="561" w:type="pct"/>
          </w:tcPr>
          <w:p w14:paraId="02B50D60" w14:textId="77777777" w:rsidR="00666E6F" w:rsidRPr="00F87192" w:rsidRDefault="00666E6F" w:rsidP="00F154FE">
            <w:pPr>
              <w:rPr>
                <w:rFonts w:cstheme="minorHAnsi"/>
                <w:sz w:val="20"/>
                <w:szCs w:val="20"/>
                <w:lang w:val="ro-RO"/>
              </w:rPr>
            </w:pPr>
          </w:p>
        </w:tc>
        <w:tc>
          <w:tcPr>
            <w:tcW w:w="561" w:type="pct"/>
          </w:tcPr>
          <w:p w14:paraId="76CED471" w14:textId="77777777" w:rsidR="00666E6F" w:rsidRPr="00F87192" w:rsidRDefault="00666E6F" w:rsidP="00F154FE">
            <w:pPr>
              <w:rPr>
                <w:rFonts w:cstheme="minorHAnsi"/>
                <w:sz w:val="20"/>
                <w:szCs w:val="20"/>
                <w:lang w:val="ro-RO"/>
              </w:rPr>
            </w:pPr>
          </w:p>
        </w:tc>
        <w:tc>
          <w:tcPr>
            <w:tcW w:w="484" w:type="pct"/>
          </w:tcPr>
          <w:p w14:paraId="77B8F893" w14:textId="77777777" w:rsidR="00666E6F" w:rsidRPr="00F87192" w:rsidRDefault="00666E6F" w:rsidP="00F154FE">
            <w:pPr>
              <w:rPr>
                <w:rFonts w:cstheme="minorHAnsi"/>
                <w:sz w:val="20"/>
                <w:szCs w:val="20"/>
                <w:lang w:val="ro-RO"/>
              </w:rPr>
            </w:pPr>
          </w:p>
        </w:tc>
        <w:tc>
          <w:tcPr>
            <w:tcW w:w="585" w:type="pct"/>
          </w:tcPr>
          <w:p w14:paraId="0E25042F" w14:textId="77777777" w:rsidR="00666E6F" w:rsidRPr="00F87192" w:rsidRDefault="00666E6F" w:rsidP="00F154FE">
            <w:pPr>
              <w:rPr>
                <w:rFonts w:cstheme="minorHAnsi"/>
                <w:sz w:val="20"/>
                <w:szCs w:val="20"/>
                <w:lang w:val="ro-RO"/>
              </w:rPr>
            </w:pPr>
          </w:p>
        </w:tc>
        <w:tc>
          <w:tcPr>
            <w:tcW w:w="616" w:type="pct"/>
          </w:tcPr>
          <w:p w14:paraId="3D1E3E64" w14:textId="77777777" w:rsidR="00666E6F" w:rsidRPr="00F87192" w:rsidRDefault="00666E6F" w:rsidP="00F154FE">
            <w:pPr>
              <w:rPr>
                <w:rFonts w:cstheme="minorHAnsi"/>
                <w:sz w:val="20"/>
                <w:szCs w:val="20"/>
                <w:lang w:val="ro-RO"/>
              </w:rPr>
            </w:pPr>
          </w:p>
        </w:tc>
        <w:tc>
          <w:tcPr>
            <w:tcW w:w="601" w:type="pct"/>
          </w:tcPr>
          <w:p w14:paraId="4C4C4876" w14:textId="77777777" w:rsidR="00666E6F" w:rsidRPr="00F87192" w:rsidRDefault="00666E6F" w:rsidP="00F154FE">
            <w:pPr>
              <w:rPr>
                <w:rFonts w:cstheme="minorHAnsi"/>
                <w:sz w:val="20"/>
                <w:szCs w:val="20"/>
                <w:lang w:val="ro-RO"/>
              </w:rPr>
            </w:pPr>
          </w:p>
        </w:tc>
        <w:tc>
          <w:tcPr>
            <w:tcW w:w="523" w:type="pct"/>
          </w:tcPr>
          <w:p w14:paraId="2584B14F" w14:textId="77777777" w:rsidR="00666E6F" w:rsidRPr="00F87192" w:rsidRDefault="00666E6F" w:rsidP="00F154FE">
            <w:pPr>
              <w:rPr>
                <w:rFonts w:cstheme="minorHAnsi"/>
                <w:sz w:val="20"/>
                <w:szCs w:val="20"/>
                <w:lang w:val="ro-RO"/>
              </w:rPr>
            </w:pPr>
          </w:p>
        </w:tc>
      </w:tr>
      <w:tr w:rsidR="00666E6F" w:rsidRPr="00305EC3" w14:paraId="6FAE8522" w14:textId="77777777" w:rsidTr="00003E53">
        <w:trPr>
          <w:trHeight w:val="20"/>
        </w:trPr>
        <w:tc>
          <w:tcPr>
            <w:tcW w:w="1069" w:type="pct"/>
          </w:tcPr>
          <w:p w14:paraId="43CB6703" w14:textId="09722794" w:rsidR="00FC0A5E" w:rsidRPr="00490628" w:rsidRDefault="00666E6F" w:rsidP="00305EC3">
            <w:pPr>
              <w:rPr>
                <w:rFonts w:cstheme="minorHAnsi"/>
                <w:sz w:val="20"/>
                <w:szCs w:val="20"/>
                <w:lang w:val="ro-RO"/>
              </w:rPr>
            </w:pPr>
            <w:r w:rsidRPr="00490628">
              <w:rPr>
                <w:rFonts w:cstheme="minorHAnsi"/>
                <w:sz w:val="20"/>
                <w:szCs w:val="20"/>
                <w:lang w:val="ro-RO"/>
              </w:rPr>
              <w:lastRenderedPageBreak/>
              <w:t>Managementul integrat de combatere a bolilor și a dăunătorilor</w:t>
            </w:r>
          </w:p>
        </w:tc>
        <w:tc>
          <w:tcPr>
            <w:tcW w:w="561" w:type="pct"/>
          </w:tcPr>
          <w:p w14:paraId="6D3BA917" w14:textId="77777777" w:rsidR="00666E6F" w:rsidRPr="00F87192" w:rsidRDefault="00666E6F" w:rsidP="00F154FE">
            <w:pPr>
              <w:rPr>
                <w:rFonts w:cstheme="minorHAnsi"/>
                <w:sz w:val="20"/>
                <w:szCs w:val="20"/>
                <w:lang w:val="ro-RO"/>
              </w:rPr>
            </w:pPr>
          </w:p>
        </w:tc>
        <w:tc>
          <w:tcPr>
            <w:tcW w:w="561" w:type="pct"/>
          </w:tcPr>
          <w:p w14:paraId="24D2D0BE" w14:textId="77777777" w:rsidR="00666E6F" w:rsidRPr="00F87192" w:rsidRDefault="00666E6F" w:rsidP="00F154FE">
            <w:pPr>
              <w:rPr>
                <w:rFonts w:cstheme="minorHAnsi"/>
                <w:sz w:val="20"/>
                <w:szCs w:val="20"/>
                <w:lang w:val="ro-RO"/>
              </w:rPr>
            </w:pPr>
          </w:p>
        </w:tc>
        <w:tc>
          <w:tcPr>
            <w:tcW w:w="484" w:type="pct"/>
          </w:tcPr>
          <w:p w14:paraId="469EC664" w14:textId="77777777" w:rsidR="00666E6F" w:rsidRPr="00F87192" w:rsidRDefault="00666E6F" w:rsidP="00F154FE">
            <w:pPr>
              <w:rPr>
                <w:rFonts w:cstheme="minorHAnsi"/>
                <w:sz w:val="20"/>
                <w:szCs w:val="20"/>
                <w:lang w:val="ro-RO"/>
              </w:rPr>
            </w:pPr>
          </w:p>
        </w:tc>
        <w:tc>
          <w:tcPr>
            <w:tcW w:w="585" w:type="pct"/>
          </w:tcPr>
          <w:p w14:paraId="542DBB1A" w14:textId="77777777" w:rsidR="00666E6F" w:rsidRPr="00F87192" w:rsidRDefault="00666E6F" w:rsidP="00F154FE">
            <w:pPr>
              <w:rPr>
                <w:rFonts w:cstheme="minorHAnsi"/>
                <w:sz w:val="20"/>
                <w:szCs w:val="20"/>
                <w:lang w:val="ro-RO"/>
              </w:rPr>
            </w:pPr>
          </w:p>
        </w:tc>
        <w:tc>
          <w:tcPr>
            <w:tcW w:w="616" w:type="pct"/>
          </w:tcPr>
          <w:p w14:paraId="796FA6F0" w14:textId="77777777" w:rsidR="00666E6F" w:rsidRPr="00F87192" w:rsidRDefault="00666E6F" w:rsidP="00F154FE">
            <w:pPr>
              <w:rPr>
                <w:rFonts w:cstheme="minorHAnsi"/>
                <w:sz w:val="20"/>
                <w:szCs w:val="20"/>
                <w:lang w:val="ro-RO"/>
              </w:rPr>
            </w:pPr>
          </w:p>
        </w:tc>
        <w:tc>
          <w:tcPr>
            <w:tcW w:w="601" w:type="pct"/>
          </w:tcPr>
          <w:p w14:paraId="4B6444DD" w14:textId="77777777" w:rsidR="00666E6F" w:rsidRPr="00F87192" w:rsidRDefault="00666E6F" w:rsidP="00F154FE">
            <w:pPr>
              <w:rPr>
                <w:rFonts w:cstheme="minorHAnsi"/>
                <w:sz w:val="20"/>
                <w:szCs w:val="20"/>
                <w:lang w:val="ro-RO"/>
              </w:rPr>
            </w:pPr>
          </w:p>
        </w:tc>
        <w:tc>
          <w:tcPr>
            <w:tcW w:w="523" w:type="pct"/>
          </w:tcPr>
          <w:p w14:paraId="60B2BFE7" w14:textId="77777777" w:rsidR="00666E6F" w:rsidRPr="00F87192" w:rsidRDefault="00666E6F" w:rsidP="00F154FE">
            <w:pPr>
              <w:rPr>
                <w:rFonts w:cstheme="minorHAnsi"/>
                <w:sz w:val="20"/>
                <w:szCs w:val="20"/>
                <w:lang w:val="ro-RO"/>
              </w:rPr>
            </w:pPr>
          </w:p>
        </w:tc>
      </w:tr>
      <w:tr w:rsidR="00666E6F" w:rsidRPr="00305EC3" w14:paraId="6B456C6F" w14:textId="77777777" w:rsidTr="00003E53">
        <w:trPr>
          <w:trHeight w:val="20"/>
        </w:trPr>
        <w:tc>
          <w:tcPr>
            <w:tcW w:w="1069" w:type="pct"/>
            <w:hideMark/>
          </w:tcPr>
          <w:p w14:paraId="23F5078A" w14:textId="2B1BD014" w:rsidR="00FC0A5E" w:rsidRPr="00490628" w:rsidRDefault="00666E6F" w:rsidP="00305EC3">
            <w:pPr>
              <w:rPr>
                <w:rFonts w:cstheme="minorHAnsi"/>
                <w:sz w:val="20"/>
                <w:szCs w:val="20"/>
                <w:lang w:val="ro-RO"/>
              </w:rPr>
            </w:pPr>
            <w:r w:rsidRPr="00490628">
              <w:rPr>
                <w:rFonts w:cstheme="minorHAnsi"/>
                <w:sz w:val="20"/>
                <w:szCs w:val="20"/>
                <w:lang w:val="ro-RO"/>
              </w:rPr>
              <w:t>Ajustarea spectrului de culturi prin implementarea soiurilor cu potențial adaptiv ridicat și distribuirea la toate nivelurile de cultivare: naț</w:t>
            </w:r>
            <w:r w:rsidR="00305EC3">
              <w:rPr>
                <w:rFonts w:cstheme="minorHAnsi"/>
                <w:sz w:val="20"/>
                <w:szCs w:val="20"/>
                <w:lang w:val="ro-RO"/>
              </w:rPr>
              <w:t>ional, regional, de gospodărie</w:t>
            </w:r>
          </w:p>
        </w:tc>
        <w:tc>
          <w:tcPr>
            <w:tcW w:w="561" w:type="pct"/>
          </w:tcPr>
          <w:p w14:paraId="25B9E768" w14:textId="77777777" w:rsidR="00666E6F" w:rsidRPr="00F87192" w:rsidRDefault="00666E6F" w:rsidP="00F154FE">
            <w:pPr>
              <w:rPr>
                <w:rFonts w:cstheme="minorHAnsi"/>
                <w:sz w:val="20"/>
                <w:szCs w:val="20"/>
                <w:lang w:val="ro-RO"/>
              </w:rPr>
            </w:pPr>
          </w:p>
        </w:tc>
        <w:tc>
          <w:tcPr>
            <w:tcW w:w="561" w:type="pct"/>
            <w:hideMark/>
          </w:tcPr>
          <w:p w14:paraId="0A2F008B" w14:textId="45CEB31B" w:rsidR="00666E6F" w:rsidRPr="00F87192" w:rsidRDefault="00666E6F" w:rsidP="00F154FE">
            <w:pPr>
              <w:rPr>
                <w:rFonts w:cstheme="minorHAnsi"/>
                <w:sz w:val="20"/>
                <w:szCs w:val="20"/>
                <w:lang w:val="ro-RO"/>
              </w:rPr>
            </w:pPr>
          </w:p>
        </w:tc>
        <w:tc>
          <w:tcPr>
            <w:tcW w:w="484" w:type="pct"/>
            <w:hideMark/>
          </w:tcPr>
          <w:p w14:paraId="48348BF1" w14:textId="77777777" w:rsidR="00666E6F" w:rsidRPr="00F87192" w:rsidRDefault="00666E6F" w:rsidP="00F154FE">
            <w:pPr>
              <w:rPr>
                <w:rFonts w:cstheme="minorHAnsi"/>
                <w:sz w:val="20"/>
                <w:szCs w:val="20"/>
                <w:lang w:val="ro-RO"/>
              </w:rPr>
            </w:pPr>
          </w:p>
        </w:tc>
        <w:tc>
          <w:tcPr>
            <w:tcW w:w="585" w:type="pct"/>
            <w:hideMark/>
          </w:tcPr>
          <w:p w14:paraId="22E98647" w14:textId="77777777" w:rsidR="00666E6F" w:rsidRPr="00F87192" w:rsidRDefault="00666E6F" w:rsidP="00F154FE">
            <w:pPr>
              <w:rPr>
                <w:rFonts w:cstheme="minorHAnsi"/>
                <w:sz w:val="20"/>
                <w:szCs w:val="20"/>
                <w:lang w:val="ro-RO"/>
              </w:rPr>
            </w:pPr>
          </w:p>
        </w:tc>
        <w:tc>
          <w:tcPr>
            <w:tcW w:w="616" w:type="pct"/>
          </w:tcPr>
          <w:p w14:paraId="27A5F1F1" w14:textId="77777777" w:rsidR="00666E6F" w:rsidRPr="00F87192" w:rsidRDefault="00666E6F" w:rsidP="00F154FE">
            <w:pPr>
              <w:rPr>
                <w:rFonts w:cstheme="minorHAnsi"/>
                <w:sz w:val="20"/>
                <w:szCs w:val="20"/>
                <w:lang w:val="ro-RO"/>
              </w:rPr>
            </w:pPr>
          </w:p>
        </w:tc>
        <w:tc>
          <w:tcPr>
            <w:tcW w:w="601" w:type="pct"/>
          </w:tcPr>
          <w:p w14:paraId="3D19E23F" w14:textId="77777777" w:rsidR="00666E6F" w:rsidRPr="00F87192" w:rsidRDefault="00666E6F" w:rsidP="00F154FE">
            <w:pPr>
              <w:rPr>
                <w:rFonts w:cstheme="minorHAnsi"/>
                <w:sz w:val="20"/>
                <w:szCs w:val="20"/>
                <w:lang w:val="ro-RO"/>
              </w:rPr>
            </w:pPr>
          </w:p>
        </w:tc>
        <w:tc>
          <w:tcPr>
            <w:tcW w:w="523" w:type="pct"/>
            <w:hideMark/>
          </w:tcPr>
          <w:p w14:paraId="36760636" w14:textId="44F49CD3" w:rsidR="00666E6F" w:rsidRPr="00F87192" w:rsidRDefault="00666E6F" w:rsidP="00F154FE">
            <w:pPr>
              <w:rPr>
                <w:rFonts w:cstheme="minorHAnsi"/>
                <w:sz w:val="20"/>
                <w:szCs w:val="20"/>
                <w:lang w:val="ro-RO"/>
              </w:rPr>
            </w:pPr>
          </w:p>
        </w:tc>
      </w:tr>
      <w:tr w:rsidR="00666E6F" w:rsidRPr="00305EC3" w14:paraId="3D5BA8DC" w14:textId="77777777" w:rsidTr="00003E53">
        <w:trPr>
          <w:trHeight w:val="20"/>
        </w:trPr>
        <w:tc>
          <w:tcPr>
            <w:tcW w:w="1069" w:type="pct"/>
            <w:hideMark/>
          </w:tcPr>
          <w:p w14:paraId="615DD1A3" w14:textId="650A4882" w:rsidR="00FC0A5E" w:rsidRPr="00490628" w:rsidRDefault="00666E6F" w:rsidP="00305EC3">
            <w:pPr>
              <w:rPr>
                <w:rFonts w:cstheme="minorHAnsi"/>
                <w:sz w:val="20"/>
                <w:szCs w:val="20"/>
                <w:lang w:val="ro-RO"/>
              </w:rPr>
            </w:pPr>
            <w:r w:rsidRPr="00490628">
              <w:rPr>
                <w:rFonts w:cstheme="minorHAnsi"/>
                <w:sz w:val="20"/>
                <w:szCs w:val="20"/>
                <w:lang w:val="ro-RO"/>
              </w:rPr>
              <w:t>Gestionarea șeptelului și a terenurilor pentru pășunat în aspectul schimbării condițiilor climatice (inclusiv: rase noi, regim alimentar, îmbunătățirea condițiilor de existență, pășunat, managementul peisajului prin păstrarea de peisaj ce oferă adăpost animalelor etc.)</w:t>
            </w:r>
          </w:p>
        </w:tc>
        <w:tc>
          <w:tcPr>
            <w:tcW w:w="561" w:type="pct"/>
          </w:tcPr>
          <w:p w14:paraId="5F1EF4DD" w14:textId="77777777" w:rsidR="00666E6F" w:rsidRPr="00F87192" w:rsidRDefault="00666E6F" w:rsidP="00F154FE">
            <w:pPr>
              <w:rPr>
                <w:rFonts w:cstheme="minorHAnsi"/>
                <w:sz w:val="20"/>
                <w:szCs w:val="20"/>
                <w:lang w:val="ro-RO"/>
              </w:rPr>
            </w:pPr>
          </w:p>
        </w:tc>
        <w:tc>
          <w:tcPr>
            <w:tcW w:w="561" w:type="pct"/>
            <w:hideMark/>
          </w:tcPr>
          <w:p w14:paraId="67404908" w14:textId="67EF3707" w:rsidR="00666E6F" w:rsidRPr="00F87192" w:rsidRDefault="00666E6F" w:rsidP="00F154FE">
            <w:pPr>
              <w:rPr>
                <w:rFonts w:cstheme="minorHAnsi"/>
                <w:sz w:val="20"/>
                <w:szCs w:val="20"/>
                <w:lang w:val="ro-RO"/>
              </w:rPr>
            </w:pPr>
          </w:p>
        </w:tc>
        <w:tc>
          <w:tcPr>
            <w:tcW w:w="484" w:type="pct"/>
            <w:hideMark/>
          </w:tcPr>
          <w:p w14:paraId="283EAA8C" w14:textId="77777777" w:rsidR="00666E6F" w:rsidRPr="00F87192" w:rsidRDefault="00666E6F" w:rsidP="00F154FE">
            <w:pPr>
              <w:rPr>
                <w:rFonts w:cstheme="minorHAnsi"/>
                <w:sz w:val="20"/>
                <w:szCs w:val="20"/>
                <w:lang w:val="ro-RO"/>
              </w:rPr>
            </w:pPr>
          </w:p>
        </w:tc>
        <w:tc>
          <w:tcPr>
            <w:tcW w:w="585" w:type="pct"/>
            <w:hideMark/>
          </w:tcPr>
          <w:p w14:paraId="07219341" w14:textId="77777777" w:rsidR="00666E6F" w:rsidRPr="00F87192" w:rsidRDefault="00666E6F" w:rsidP="00F154FE">
            <w:pPr>
              <w:rPr>
                <w:rFonts w:cstheme="minorHAnsi"/>
                <w:sz w:val="20"/>
                <w:szCs w:val="20"/>
                <w:lang w:val="ro-RO"/>
              </w:rPr>
            </w:pPr>
          </w:p>
        </w:tc>
        <w:tc>
          <w:tcPr>
            <w:tcW w:w="616" w:type="pct"/>
          </w:tcPr>
          <w:p w14:paraId="30C74488" w14:textId="77777777" w:rsidR="00666E6F" w:rsidRPr="00F87192" w:rsidRDefault="00666E6F" w:rsidP="00F154FE">
            <w:pPr>
              <w:rPr>
                <w:rFonts w:cstheme="minorHAnsi"/>
                <w:sz w:val="20"/>
                <w:szCs w:val="20"/>
                <w:lang w:val="ro-RO"/>
              </w:rPr>
            </w:pPr>
          </w:p>
        </w:tc>
        <w:tc>
          <w:tcPr>
            <w:tcW w:w="601" w:type="pct"/>
          </w:tcPr>
          <w:p w14:paraId="7122AB01" w14:textId="77777777" w:rsidR="00666E6F" w:rsidRPr="00F87192" w:rsidRDefault="00666E6F" w:rsidP="00F154FE">
            <w:pPr>
              <w:rPr>
                <w:rFonts w:cstheme="minorHAnsi"/>
                <w:sz w:val="20"/>
                <w:szCs w:val="20"/>
                <w:lang w:val="ro-RO"/>
              </w:rPr>
            </w:pPr>
          </w:p>
        </w:tc>
        <w:tc>
          <w:tcPr>
            <w:tcW w:w="523" w:type="pct"/>
            <w:hideMark/>
          </w:tcPr>
          <w:p w14:paraId="595BFF72" w14:textId="33A243D3" w:rsidR="00666E6F" w:rsidRPr="00F87192" w:rsidRDefault="00666E6F" w:rsidP="00F154FE">
            <w:pPr>
              <w:rPr>
                <w:rFonts w:cstheme="minorHAnsi"/>
                <w:sz w:val="20"/>
                <w:szCs w:val="20"/>
                <w:lang w:val="ro-RO"/>
              </w:rPr>
            </w:pPr>
          </w:p>
        </w:tc>
      </w:tr>
      <w:tr w:rsidR="00305EC3" w:rsidRPr="00305EC3" w14:paraId="79953297" w14:textId="77777777" w:rsidTr="00003E53">
        <w:trPr>
          <w:trHeight w:val="964"/>
        </w:trPr>
        <w:tc>
          <w:tcPr>
            <w:tcW w:w="1069" w:type="pct"/>
          </w:tcPr>
          <w:p w14:paraId="38B41E91" w14:textId="6453874F" w:rsidR="00666E6F" w:rsidRPr="00305EC3" w:rsidRDefault="00666E6F" w:rsidP="00574081">
            <w:pPr>
              <w:rPr>
                <w:rFonts w:cstheme="minorHAnsi"/>
                <w:sz w:val="20"/>
                <w:szCs w:val="20"/>
                <w:lang w:val="ro-RO"/>
              </w:rPr>
            </w:pPr>
            <w:r w:rsidRPr="00305EC3">
              <w:rPr>
                <w:rFonts w:cstheme="minorHAnsi"/>
                <w:sz w:val="20"/>
                <w:szCs w:val="20"/>
                <w:lang w:val="ro-RO"/>
              </w:rPr>
              <w:t>…</w:t>
            </w:r>
          </w:p>
        </w:tc>
        <w:tc>
          <w:tcPr>
            <w:tcW w:w="561" w:type="pct"/>
          </w:tcPr>
          <w:p w14:paraId="71057378" w14:textId="77777777" w:rsidR="00666E6F" w:rsidRPr="00305EC3" w:rsidRDefault="00666E6F" w:rsidP="00F154FE">
            <w:pPr>
              <w:rPr>
                <w:rFonts w:cstheme="minorHAnsi"/>
                <w:sz w:val="20"/>
                <w:szCs w:val="20"/>
                <w:lang w:val="ro-RO"/>
              </w:rPr>
            </w:pPr>
          </w:p>
        </w:tc>
        <w:tc>
          <w:tcPr>
            <w:tcW w:w="561" w:type="pct"/>
          </w:tcPr>
          <w:p w14:paraId="792BB7C7" w14:textId="77777777" w:rsidR="00666E6F" w:rsidRPr="00305EC3" w:rsidRDefault="00666E6F" w:rsidP="00F154FE">
            <w:pPr>
              <w:rPr>
                <w:rFonts w:cstheme="minorHAnsi"/>
                <w:sz w:val="20"/>
                <w:szCs w:val="20"/>
                <w:lang w:val="ro-RO"/>
              </w:rPr>
            </w:pPr>
          </w:p>
        </w:tc>
        <w:tc>
          <w:tcPr>
            <w:tcW w:w="484" w:type="pct"/>
          </w:tcPr>
          <w:p w14:paraId="1D3650CB" w14:textId="77777777" w:rsidR="00666E6F" w:rsidRPr="00305EC3" w:rsidRDefault="00666E6F" w:rsidP="00F154FE">
            <w:pPr>
              <w:rPr>
                <w:rFonts w:cstheme="minorHAnsi"/>
                <w:sz w:val="20"/>
                <w:szCs w:val="20"/>
                <w:lang w:val="ro-RO"/>
              </w:rPr>
            </w:pPr>
          </w:p>
        </w:tc>
        <w:tc>
          <w:tcPr>
            <w:tcW w:w="585" w:type="pct"/>
          </w:tcPr>
          <w:p w14:paraId="47C64D31" w14:textId="77777777" w:rsidR="00666E6F" w:rsidRPr="00305EC3" w:rsidRDefault="00666E6F" w:rsidP="00F154FE">
            <w:pPr>
              <w:rPr>
                <w:rFonts w:cstheme="minorHAnsi"/>
                <w:sz w:val="20"/>
                <w:szCs w:val="20"/>
                <w:lang w:val="ro-RO"/>
              </w:rPr>
            </w:pPr>
          </w:p>
        </w:tc>
        <w:tc>
          <w:tcPr>
            <w:tcW w:w="616" w:type="pct"/>
          </w:tcPr>
          <w:p w14:paraId="1D8C3BA7" w14:textId="77777777" w:rsidR="00666E6F" w:rsidRPr="00305EC3" w:rsidRDefault="00666E6F" w:rsidP="00F154FE">
            <w:pPr>
              <w:rPr>
                <w:rFonts w:cstheme="minorHAnsi"/>
                <w:sz w:val="20"/>
                <w:szCs w:val="20"/>
                <w:lang w:val="ro-RO"/>
              </w:rPr>
            </w:pPr>
          </w:p>
        </w:tc>
        <w:tc>
          <w:tcPr>
            <w:tcW w:w="601" w:type="pct"/>
          </w:tcPr>
          <w:p w14:paraId="27D929E5" w14:textId="77777777" w:rsidR="00666E6F" w:rsidRPr="00305EC3" w:rsidRDefault="00666E6F" w:rsidP="00F154FE">
            <w:pPr>
              <w:rPr>
                <w:rFonts w:cstheme="minorHAnsi"/>
                <w:sz w:val="20"/>
                <w:szCs w:val="20"/>
                <w:lang w:val="ro-RO"/>
              </w:rPr>
            </w:pPr>
          </w:p>
        </w:tc>
        <w:tc>
          <w:tcPr>
            <w:tcW w:w="523" w:type="pct"/>
          </w:tcPr>
          <w:p w14:paraId="2D114ED5" w14:textId="77777777" w:rsidR="00666E6F" w:rsidRPr="00305EC3" w:rsidRDefault="00666E6F" w:rsidP="00F154FE">
            <w:pPr>
              <w:rPr>
                <w:rFonts w:cstheme="minorHAnsi"/>
                <w:sz w:val="20"/>
                <w:szCs w:val="20"/>
                <w:lang w:val="ro-RO"/>
              </w:rPr>
            </w:pPr>
          </w:p>
        </w:tc>
      </w:tr>
      <w:tr w:rsidR="00305EC3" w:rsidRPr="00305EC3" w14:paraId="0C3A6066" w14:textId="77777777" w:rsidTr="00003E53">
        <w:trPr>
          <w:trHeight w:val="964"/>
        </w:trPr>
        <w:tc>
          <w:tcPr>
            <w:tcW w:w="1069" w:type="pct"/>
          </w:tcPr>
          <w:p w14:paraId="2DBF786E" w14:textId="77777777" w:rsidR="00666E6F" w:rsidRPr="00305EC3" w:rsidRDefault="00666E6F" w:rsidP="00574081">
            <w:pPr>
              <w:rPr>
                <w:rFonts w:cstheme="minorHAnsi"/>
                <w:sz w:val="20"/>
                <w:szCs w:val="20"/>
                <w:lang w:val="ro-RO"/>
              </w:rPr>
            </w:pPr>
          </w:p>
        </w:tc>
        <w:tc>
          <w:tcPr>
            <w:tcW w:w="561" w:type="pct"/>
          </w:tcPr>
          <w:p w14:paraId="257BE7E2" w14:textId="77777777" w:rsidR="00666E6F" w:rsidRPr="00305EC3" w:rsidRDefault="00666E6F" w:rsidP="00F154FE">
            <w:pPr>
              <w:rPr>
                <w:rFonts w:cstheme="minorHAnsi"/>
                <w:sz w:val="20"/>
                <w:szCs w:val="20"/>
                <w:lang w:val="ro-RO"/>
              </w:rPr>
            </w:pPr>
          </w:p>
        </w:tc>
        <w:tc>
          <w:tcPr>
            <w:tcW w:w="561" w:type="pct"/>
          </w:tcPr>
          <w:p w14:paraId="1D7B8D5D" w14:textId="77777777" w:rsidR="00666E6F" w:rsidRPr="00305EC3" w:rsidRDefault="00666E6F" w:rsidP="00F154FE">
            <w:pPr>
              <w:rPr>
                <w:rFonts w:cstheme="minorHAnsi"/>
                <w:sz w:val="20"/>
                <w:szCs w:val="20"/>
                <w:lang w:val="ro-RO"/>
              </w:rPr>
            </w:pPr>
          </w:p>
        </w:tc>
        <w:tc>
          <w:tcPr>
            <w:tcW w:w="484" w:type="pct"/>
          </w:tcPr>
          <w:p w14:paraId="27EAEE78" w14:textId="77777777" w:rsidR="00666E6F" w:rsidRPr="00305EC3" w:rsidRDefault="00666E6F" w:rsidP="00F154FE">
            <w:pPr>
              <w:rPr>
                <w:rFonts w:cstheme="minorHAnsi"/>
                <w:sz w:val="20"/>
                <w:szCs w:val="20"/>
                <w:lang w:val="ro-RO"/>
              </w:rPr>
            </w:pPr>
          </w:p>
        </w:tc>
        <w:tc>
          <w:tcPr>
            <w:tcW w:w="585" w:type="pct"/>
          </w:tcPr>
          <w:p w14:paraId="7ACB4895" w14:textId="77777777" w:rsidR="00666E6F" w:rsidRPr="00305EC3" w:rsidRDefault="00666E6F" w:rsidP="00F154FE">
            <w:pPr>
              <w:rPr>
                <w:rFonts w:cstheme="minorHAnsi"/>
                <w:sz w:val="20"/>
                <w:szCs w:val="20"/>
                <w:lang w:val="ro-RO"/>
              </w:rPr>
            </w:pPr>
          </w:p>
        </w:tc>
        <w:tc>
          <w:tcPr>
            <w:tcW w:w="616" w:type="pct"/>
          </w:tcPr>
          <w:p w14:paraId="63AC77E9" w14:textId="77777777" w:rsidR="00666E6F" w:rsidRPr="00305EC3" w:rsidRDefault="00666E6F" w:rsidP="00F154FE">
            <w:pPr>
              <w:rPr>
                <w:rFonts w:cstheme="minorHAnsi"/>
                <w:sz w:val="20"/>
                <w:szCs w:val="20"/>
                <w:lang w:val="ro-RO"/>
              </w:rPr>
            </w:pPr>
          </w:p>
        </w:tc>
        <w:tc>
          <w:tcPr>
            <w:tcW w:w="601" w:type="pct"/>
          </w:tcPr>
          <w:p w14:paraId="6A81022E" w14:textId="77777777" w:rsidR="00666E6F" w:rsidRPr="00305EC3" w:rsidRDefault="00666E6F" w:rsidP="00F154FE">
            <w:pPr>
              <w:rPr>
                <w:rFonts w:cstheme="minorHAnsi"/>
                <w:sz w:val="20"/>
                <w:szCs w:val="20"/>
                <w:lang w:val="ro-RO"/>
              </w:rPr>
            </w:pPr>
          </w:p>
        </w:tc>
        <w:tc>
          <w:tcPr>
            <w:tcW w:w="523" w:type="pct"/>
          </w:tcPr>
          <w:p w14:paraId="723D850F" w14:textId="77777777" w:rsidR="00666E6F" w:rsidRPr="00305EC3" w:rsidRDefault="00666E6F" w:rsidP="00F154FE">
            <w:pPr>
              <w:rPr>
                <w:rFonts w:cstheme="minorHAnsi"/>
                <w:sz w:val="20"/>
                <w:szCs w:val="20"/>
                <w:lang w:val="ro-RO"/>
              </w:rPr>
            </w:pPr>
          </w:p>
        </w:tc>
      </w:tr>
      <w:tr w:rsidR="00305EC3" w:rsidRPr="00305EC3" w14:paraId="07819F0C" w14:textId="77777777" w:rsidTr="00003E53">
        <w:trPr>
          <w:trHeight w:val="964"/>
        </w:trPr>
        <w:tc>
          <w:tcPr>
            <w:tcW w:w="1069" w:type="pct"/>
          </w:tcPr>
          <w:p w14:paraId="4739F0E8" w14:textId="77777777" w:rsidR="00F50819" w:rsidRPr="00305EC3" w:rsidRDefault="00F50819" w:rsidP="00574081">
            <w:pPr>
              <w:rPr>
                <w:rFonts w:cstheme="minorHAnsi"/>
                <w:sz w:val="20"/>
                <w:szCs w:val="20"/>
                <w:lang w:val="ro-RO"/>
              </w:rPr>
            </w:pPr>
          </w:p>
        </w:tc>
        <w:tc>
          <w:tcPr>
            <w:tcW w:w="561" w:type="pct"/>
          </w:tcPr>
          <w:p w14:paraId="14DBE055" w14:textId="77777777" w:rsidR="00F50819" w:rsidRPr="00305EC3" w:rsidRDefault="00F50819" w:rsidP="00F154FE">
            <w:pPr>
              <w:rPr>
                <w:rFonts w:cstheme="minorHAnsi"/>
                <w:sz w:val="20"/>
                <w:szCs w:val="20"/>
                <w:lang w:val="ro-RO"/>
              </w:rPr>
            </w:pPr>
          </w:p>
        </w:tc>
        <w:tc>
          <w:tcPr>
            <w:tcW w:w="561" w:type="pct"/>
          </w:tcPr>
          <w:p w14:paraId="5239CD82" w14:textId="77777777" w:rsidR="00F50819" w:rsidRPr="00305EC3" w:rsidRDefault="00F50819" w:rsidP="00F154FE">
            <w:pPr>
              <w:rPr>
                <w:rFonts w:cstheme="minorHAnsi"/>
                <w:sz w:val="20"/>
                <w:szCs w:val="20"/>
                <w:lang w:val="ro-RO"/>
              </w:rPr>
            </w:pPr>
          </w:p>
        </w:tc>
        <w:tc>
          <w:tcPr>
            <w:tcW w:w="484" w:type="pct"/>
          </w:tcPr>
          <w:p w14:paraId="0E8DC9A6" w14:textId="77777777" w:rsidR="00F50819" w:rsidRPr="00305EC3" w:rsidRDefault="00F50819" w:rsidP="00F154FE">
            <w:pPr>
              <w:rPr>
                <w:rFonts w:cstheme="minorHAnsi"/>
                <w:sz w:val="20"/>
                <w:szCs w:val="20"/>
                <w:lang w:val="ro-RO"/>
              </w:rPr>
            </w:pPr>
          </w:p>
        </w:tc>
        <w:tc>
          <w:tcPr>
            <w:tcW w:w="585" w:type="pct"/>
          </w:tcPr>
          <w:p w14:paraId="707D9B7A" w14:textId="77777777" w:rsidR="00F50819" w:rsidRPr="00305EC3" w:rsidRDefault="00F50819" w:rsidP="00F154FE">
            <w:pPr>
              <w:rPr>
                <w:rFonts w:cstheme="minorHAnsi"/>
                <w:sz w:val="20"/>
                <w:szCs w:val="20"/>
                <w:lang w:val="ro-RO"/>
              </w:rPr>
            </w:pPr>
          </w:p>
        </w:tc>
        <w:tc>
          <w:tcPr>
            <w:tcW w:w="616" w:type="pct"/>
          </w:tcPr>
          <w:p w14:paraId="1DC27DAD" w14:textId="77777777" w:rsidR="00F50819" w:rsidRPr="00305EC3" w:rsidRDefault="00F50819" w:rsidP="00F154FE">
            <w:pPr>
              <w:rPr>
                <w:rFonts w:cstheme="minorHAnsi"/>
                <w:sz w:val="20"/>
                <w:szCs w:val="20"/>
                <w:lang w:val="ro-RO"/>
              </w:rPr>
            </w:pPr>
          </w:p>
        </w:tc>
        <w:tc>
          <w:tcPr>
            <w:tcW w:w="601" w:type="pct"/>
          </w:tcPr>
          <w:p w14:paraId="495C0E1E" w14:textId="77777777" w:rsidR="00F50819" w:rsidRPr="00305EC3" w:rsidRDefault="00F50819" w:rsidP="00F154FE">
            <w:pPr>
              <w:rPr>
                <w:rFonts w:cstheme="minorHAnsi"/>
                <w:sz w:val="20"/>
                <w:szCs w:val="20"/>
                <w:lang w:val="ro-RO"/>
              </w:rPr>
            </w:pPr>
          </w:p>
        </w:tc>
        <w:tc>
          <w:tcPr>
            <w:tcW w:w="523" w:type="pct"/>
          </w:tcPr>
          <w:p w14:paraId="6B967E8C" w14:textId="77777777" w:rsidR="00F50819" w:rsidRPr="00305EC3" w:rsidRDefault="00F50819" w:rsidP="00F154FE">
            <w:pPr>
              <w:rPr>
                <w:rFonts w:cstheme="minorHAnsi"/>
                <w:sz w:val="20"/>
                <w:szCs w:val="20"/>
                <w:lang w:val="ro-RO"/>
              </w:rPr>
            </w:pPr>
          </w:p>
        </w:tc>
      </w:tr>
    </w:tbl>
    <w:p w14:paraId="63C7BA88" w14:textId="77777777" w:rsidR="00D21D02" w:rsidRDefault="00D21D02" w:rsidP="009D4AA5">
      <w:pPr>
        <w:jc w:val="both"/>
        <w:rPr>
          <w:rFonts w:cstheme="minorHAnsi"/>
          <w:b/>
          <w:sz w:val="28"/>
          <w:szCs w:val="28"/>
          <w:lang w:val="ro-RO"/>
        </w:rPr>
      </w:pPr>
    </w:p>
    <w:p w14:paraId="6406B9F0" w14:textId="2E5955D1" w:rsidR="002D073D" w:rsidRPr="00AA3636" w:rsidRDefault="002D073D" w:rsidP="009D4AA5">
      <w:pPr>
        <w:jc w:val="both"/>
        <w:rPr>
          <w:rFonts w:cstheme="minorHAnsi"/>
          <w:b/>
          <w:sz w:val="28"/>
          <w:szCs w:val="28"/>
          <w:lang w:val="ro-RO"/>
        </w:rPr>
      </w:pPr>
      <w:r w:rsidRPr="00AA3636">
        <w:rPr>
          <w:rFonts w:cstheme="minorHAnsi"/>
          <w:b/>
          <w:sz w:val="28"/>
          <w:szCs w:val="28"/>
          <w:lang w:val="ro-RO"/>
        </w:rPr>
        <w:t>Acronime, abrevieri, definiții</w:t>
      </w:r>
      <w:r w:rsidR="00A67635" w:rsidRPr="00AA3636">
        <w:rPr>
          <w:rFonts w:cstheme="minorHAnsi"/>
          <w:b/>
          <w:sz w:val="28"/>
          <w:szCs w:val="28"/>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A67635" w:rsidRPr="00305EC3" w14:paraId="64C0B0AA" w14:textId="77777777" w:rsidTr="002D1E9D">
        <w:trPr>
          <w:trHeight w:val="227"/>
        </w:trPr>
        <w:tc>
          <w:tcPr>
            <w:tcW w:w="1843" w:type="dxa"/>
          </w:tcPr>
          <w:p w14:paraId="4F82F0BE" w14:textId="52C84692" w:rsidR="00A67635" w:rsidRPr="000E7D23" w:rsidRDefault="00305EC3" w:rsidP="00A67635">
            <w:pPr>
              <w:jc w:val="both"/>
              <w:rPr>
                <w:rFonts w:cstheme="minorHAnsi"/>
                <w:b/>
                <w:sz w:val="18"/>
                <w:szCs w:val="18"/>
                <w:lang w:val="ro-RO"/>
              </w:rPr>
            </w:pPr>
            <w:r>
              <w:rPr>
                <w:rFonts w:cstheme="minorHAnsi"/>
                <w:b/>
                <w:sz w:val="18"/>
                <w:szCs w:val="18"/>
                <w:lang w:val="ro-RO"/>
              </w:rPr>
              <w:t>CND</w:t>
            </w:r>
            <w:r w:rsidR="00A67635" w:rsidRPr="000E7D23">
              <w:rPr>
                <w:rFonts w:cstheme="minorHAnsi"/>
                <w:b/>
                <w:sz w:val="18"/>
                <w:szCs w:val="18"/>
                <w:lang w:val="ro-RO"/>
              </w:rPr>
              <w:t>(I)</w:t>
            </w:r>
          </w:p>
          <w:p w14:paraId="0E48D482" w14:textId="77777777" w:rsidR="00A67635" w:rsidRPr="000E7D23" w:rsidRDefault="00A67635" w:rsidP="009D4AA5">
            <w:pPr>
              <w:jc w:val="both"/>
              <w:rPr>
                <w:rFonts w:cstheme="minorHAnsi"/>
                <w:b/>
                <w:sz w:val="18"/>
                <w:szCs w:val="18"/>
                <w:lang w:val="ro-RO"/>
              </w:rPr>
            </w:pPr>
          </w:p>
        </w:tc>
        <w:tc>
          <w:tcPr>
            <w:tcW w:w="12717" w:type="dxa"/>
          </w:tcPr>
          <w:p w14:paraId="1B0D3541" w14:textId="79939DB8" w:rsidR="00A67635" w:rsidRPr="000E7D23" w:rsidRDefault="00A67635" w:rsidP="002D1E9D">
            <w:pPr>
              <w:jc w:val="both"/>
              <w:rPr>
                <w:rFonts w:cstheme="minorHAnsi"/>
                <w:sz w:val="18"/>
                <w:szCs w:val="18"/>
                <w:lang w:val="ro-RO"/>
              </w:rPr>
            </w:pPr>
            <w:r w:rsidRPr="000E7D23">
              <w:rPr>
                <w:rFonts w:cstheme="minorHAnsi"/>
                <w:sz w:val="18"/>
                <w:szCs w:val="18"/>
                <w:lang w:val="ro-RO"/>
              </w:rPr>
              <w:t xml:space="preserve">Contribuția Națională Determinată </w:t>
            </w:r>
            <w:r w:rsidR="00F50819" w:rsidRPr="000E7D23">
              <w:rPr>
                <w:rFonts w:cstheme="minorHAnsi"/>
                <w:sz w:val="18"/>
                <w:szCs w:val="18"/>
                <w:lang w:val="ro-RO"/>
              </w:rPr>
              <w:t>Intenționat</w:t>
            </w:r>
            <w:r w:rsidRPr="000E7D23">
              <w:rPr>
                <w:rFonts w:cstheme="minorHAnsi"/>
                <w:sz w:val="18"/>
                <w:szCs w:val="18"/>
                <w:lang w:val="ro-RO"/>
              </w:rPr>
              <w:t xml:space="preserve"> a Republicii Moldova, 2015</w:t>
            </w:r>
          </w:p>
        </w:tc>
      </w:tr>
      <w:tr w:rsidR="00A67635" w:rsidRPr="00305EC3" w14:paraId="775DBA32" w14:textId="77777777" w:rsidTr="002D1E9D">
        <w:trPr>
          <w:trHeight w:val="227"/>
        </w:trPr>
        <w:tc>
          <w:tcPr>
            <w:tcW w:w="1843" w:type="dxa"/>
          </w:tcPr>
          <w:p w14:paraId="20FFDCC2" w14:textId="77777777" w:rsidR="00A67635" w:rsidRPr="000E7D23" w:rsidRDefault="00A67635" w:rsidP="00A67635">
            <w:pPr>
              <w:jc w:val="both"/>
              <w:rPr>
                <w:rFonts w:cstheme="minorHAnsi"/>
                <w:b/>
                <w:sz w:val="18"/>
                <w:szCs w:val="18"/>
                <w:lang w:val="ro-RO"/>
              </w:rPr>
            </w:pPr>
            <w:r w:rsidRPr="000E7D23">
              <w:rPr>
                <w:rFonts w:cstheme="minorHAnsi"/>
                <w:b/>
                <w:sz w:val="18"/>
                <w:szCs w:val="18"/>
                <w:lang w:val="ro-RO"/>
              </w:rPr>
              <w:t>SASC</w:t>
            </w:r>
          </w:p>
          <w:p w14:paraId="4F46507C" w14:textId="77777777" w:rsidR="00A67635" w:rsidRPr="000E7D23" w:rsidRDefault="00A67635" w:rsidP="00A67635">
            <w:pPr>
              <w:jc w:val="both"/>
              <w:rPr>
                <w:rFonts w:cstheme="minorHAnsi"/>
                <w:b/>
                <w:sz w:val="18"/>
                <w:szCs w:val="18"/>
                <w:lang w:val="ro-RO"/>
              </w:rPr>
            </w:pPr>
          </w:p>
        </w:tc>
        <w:tc>
          <w:tcPr>
            <w:tcW w:w="12717" w:type="dxa"/>
          </w:tcPr>
          <w:p w14:paraId="578A8002" w14:textId="526FECB3" w:rsidR="00A67635" w:rsidRPr="000E7D23" w:rsidRDefault="00F50819" w:rsidP="00F50819">
            <w:pPr>
              <w:jc w:val="both"/>
              <w:rPr>
                <w:rFonts w:cstheme="minorHAnsi"/>
                <w:sz w:val="18"/>
                <w:szCs w:val="18"/>
                <w:lang w:val="ro-RO"/>
              </w:rPr>
            </w:pPr>
            <w:r w:rsidRPr="000E7D23">
              <w:rPr>
                <w:rFonts w:cstheme="minorHAnsi"/>
                <w:sz w:val="18"/>
                <w:szCs w:val="18"/>
                <w:lang w:val="ro-RO"/>
              </w:rPr>
              <w:t>Strategia de Adaptare la Schimbarea Climei a Republicii Moldova, 2014</w:t>
            </w:r>
          </w:p>
        </w:tc>
      </w:tr>
      <w:tr w:rsidR="00A67635" w:rsidRPr="000E7D23" w14:paraId="4ABFD98F" w14:textId="77777777" w:rsidTr="002D1E9D">
        <w:trPr>
          <w:trHeight w:val="227"/>
        </w:trPr>
        <w:tc>
          <w:tcPr>
            <w:tcW w:w="1843" w:type="dxa"/>
          </w:tcPr>
          <w:p w14:paraId="33A73E7F" w14:textId="77777777" w:rsidR="00A67635" w:rsidRPr="000E7D23" w:rsidRDefault="00A67635" w:rsidP="00A67635">
            <w:pPr>
              <w:jc w:val="both"/>
              <w:rPr>
                <w:rFonts w:cstheme="minorHAnsi"/>
                <w:b/>
                <w:sz w:val="18"/>
                <w:szCs w:val="18"/>
                <w:lang w:val="ro-RO"/>
              </w:rPr>
            </w:pPr>
            <w:r w:rsidRPr="000E7D23">
              <w:rPr>
                <w:rFonts w:cstheme="minorHAnsi"/>
                <w:b/>
                <w:sz w:val="18"/>
                <w:szCs w:val="18"/>
                <w:lang w:val="ro-RO"/>
              </w:rPr>
              <w:t>PNA</w:t>
            </w:r>
          </w:p>
          <w:p w14:paraId="61BCF876" w14:textId="77777777" w:rsidR="00A67635" w:rsidRPr="000E7D23" w:rsidRDefault="00A67635" w:rsidP="00A67635">
            <w:pPr>
              <w:jc w:val="both"/>
              <w:rPr>
                <w:rFonts w:cstheme="minorHAnsi"/>
                <w:b/>
                <w:sz w:val="18"/>
                <w:szCs w:val="18"/>
                <w:lang w:val="ro-RO"/>
              </w:rPr>
            </w:pPr>
          </w:p>
        </w:tc>
        <w:tc>
          <w:tcPr>
            <w:tcW w:w="12717" w:type="dxa"/>
          </w:tcPr>
          <w:p w14:paraId="2994C114" w14:textId="7A630C98" w:rsidR="00A67635" w:rsidRPr="000E7D23" w:rsidRDefault="00F50819" w:rsidP="00F50819">
            <w:pPr>
              <w:jc w:val="both"/>
              <w:rPr>
                <w:rFonts w:cstheme="minorHAnsi"/>
                <w:sz w:val="18"/>
                <w:szCs w:val="18"/>
                <w:lang w:val="ro-RO"/>
              </w:rPr>
            </w:pPr>
            <w:r w:rsidRPr="000E7D23">
              <w:rPr>
                <w:rFonts w:cstheme="minorHAnsi"/>
                <w:sz w:val="18"/>
                <w:szCs w:val="18"/>
                <w:lang w:val="ro-RO"/>
              </w:rPr>
              <w:t>Plan Național de Adaptare</w:t>
            </w:r>
          </w:p>
        </w:tc>
      </w:tr>
      <w:tr w:rsidR="00A67635" w:rsidRPr="000E7D23" w14:paraId="77DFC4DF" w14:textId="77777777" w:rsidTr="002D1E9D">
        <w:trPr>
          <w:trHeight w:val="227"/>
        </w:trPr>
        <w:tc>
          <w:tcPr>
            <w:tcW w:w="1843" w:type="dxa"/>
          </w:tcPr>
          <w:p w14:paraId="03299B37" w14:textId="77777777" w:rsidR="00A67635" w:rsidRPr="000E7D23" w:rsidRDefault="00A67635" w:rsidP="00A67635">
            <w:pPr>
              <w:jc w:val="both"/>
              <w:rPr>
                <w:rFonts w:cstheme="minorHAnsi"/>
                <w:b/>
                <w:sz w:val="18"/>
                <w:szCs w:val="18"/>
                <w:lang w:val="ro-RO"/>
              </w:rPr>
            </w:pPr>
            <w:r w:rsidRPr="000E7D23">
              <w:rPr>
                <w:rFonts w:cstheme="minorHAnsi"/>
                <w:b/>
                <w:sz w:val="18"/>
                <w:szCs w:val="18"/>
                <w:lang w:val="ro-RO"/>
              </w:rPr>
              <w:t>PSA</w:t>
            </w:r>
          </w:p>
          <w:p w14:paraId="3D0A0CC1" w14:textId="77777777" w:rsidR="00A67635" w:rsidRPr="000E7D23" w:rsidRDefault="00A67635" w:rsidP="009D4AA5">
            <w:pPr>
              <w:jc w:val="both"/>
              <w:rPr>
                <w:rFonts w:cstheme="minorHAnsi"/>
                <w:b/>
                <w:sz w:val="18"/>
                <w:szCs w:val="18"/>
                <w:lang w:val="ro-RO"/>
              </w:rPr>
            </w:pPr>
          </w:p>
        </w:tc>
        <w:tc>
          <w:tcPr>
            <w:tcW w:w="12717" w:type="dxa"/>
          </w:tcPr>
          <w:p w14:paraId="45981EBB" w14:textId="7E6D4F14" w:rsidR="00A67635" w:rsidRPr="000E7D23" w:rsidRDefault="00F50819" w:rsidP="00F50819">
            <w:pPr>
              <w:jc w:val="both"/>
              <w:rPr>
                <w:rFonts w:cstheme="minorHAnsi"/>
                <w:sz w:val="18"/>
                <w:szCs w:val="18"/>
                <w:lang w:val="ro-RO"/>
              </w:rPr>
            </w:pPr>
            <w:r w:rsidRPr="000E7D23">
              <w:rPr>
                <w:rFonts w:cstheme="minorHAnsi"/>
                <w:sz w:val="18"/>
                <w:szCs w:val="18"/>
                <w:lang w:val="ro-RO"/>
              </w:rPr>
              <w:t>Plan Sectorial de Adaptare</w:t>
            </w:r>
          </w:p>
        </w:tc>
      </w:tr>
      <w:tr w:rsidR="00A67635" w:rsidRPr="00305EC3" w14:paraId="22B2C5C7" w14:textId="77777777" w:rsidTr="002D1E9D">
        <w:trPr>
          <w:trHeight w:val="227"/>
        </w:trPr>
        <w:tc>
          <w:tcPr>
            <w:tcW w:w="1843" w:type="dxa"/>
          </w:tcPr>
          <w:p w14:paraId="1B88A505" w14:textId="77777777" w:rsidR="00A67635" w:rsidRPr="000E7D23" w:rsidRDefault="00A67635" w:rsidP="00A67635">
            <w:pPr>
              <w:jc w:val="both"/>
              <w:rPr>
                <w:rFonts w:cstheme="minorHAnsi"/>
                <w:b/>
                <w:sz w:val="18"/>
                <w:szCs w:val="18"/>
                <w:lang w:val="ro-RO"/>
              </w:rPr>
            </w:pPr>
            <w:r w:rsidRPr="000E7D23">
              <w:rPr>
                <w:rFonts w:cstheme="minorHAnsi"/>
                <w:b/>
                <w:sz w:val="18"/>
                <w:szCs w:val="18"/>
                <w:lang w:val="ro-RO"/>
              </w:rPr>
              <w:t>PAI</w:t>
            </w:r>
          </w:p>
          <w:p w14:paraId="5E909027" w14:textId="77777777" w:rsidR="00A67635" w:rsidRPr="000E7D23" w:rsidRDefault="00A67635" w:rsidP="009D4AA5">
            <w:pPr>
              <w:jc w:val="both"/>
              <w:rPr>
                <w:rFonts w:cstheme="minorHAnsi"/>
                <w:b/>
                <w:sz w:val="18"/>
                <w:szCs w:val="18"/>
                <w:lang w:val="ro-RO"/>
              </w:rPr>
            </w:pPr>
          </w:p>
        </w:tc>
        <w:tc>
          <w:tcPr>
            <w:tcW w:w="12717" w:type="dxa"/>
          </w:tcPr>
          <w:p w14:paraId="6AF70CCB" w14:textId="37E01810" w:rsidR="00A67635" w:rsidRPr="000E7D23" w:rsidRDefault="00F50819" w:rsidP="009D4AA5">
            <w:pPr>
              <w:jc w:val="both"/>
              <w:rPr>
                <w:rFonts w:cstheme="minorHAnsi"/>
                <w:sz w:val="18"/>
                <w:szCs w:val="18"/>
                <w:lang w:val="ro-RO"/>
              </w:rPr>
            </w:pPr>
            <w:r w:rsidRPr="000E7D23">
              <w:rPr>
                <w:rFonts w:cstheme="minorHAnsi"/>
                <w:sz w:val="18"/>
                <w:szCs w:val="18"/>
                <w:lang w:val="ro-RO"/>
              </w:rPr>
              <w:t>Plan de Adaptare Integrat (în Planul sectorial de dezvoltare)</w:t>
            </w:r>
          </w:p>
        </w:tc>
      </w:tr>
      <w:tr w:rsidR="00A67635" w:rsidRPr="00305EC3" w14:paraId="5E11B93F" w14:textId="77777777" w:rsidTr="00AA3636">
        <w:tc>
          <w:tcPr>
            <w:tcW w:w="1843" w:type="dxa"/>
          </w:tcPr>
          <w:p w14:paraId="3F5A2ADA" w14:textId="77840BE9" w:rsidR="00A67635" w:rsidRPr="000E7D23" w:rsidRDefault="00F50819" w:rsidP="00F50819">
            <w:pPr>
              <w:rPr>
                <w:rFonts w:cstheme="minorHAnsi"/>
                <w:b/>
                <w:sz w:val="18"/>
                <w:szCs w:val="18"/>
                <w:lang w:val="ro-RO"/>
              </w:rPr>
            </w:pPr>
            <w:r w:rsidRPr="000E7D23">
              <w:rPr>
                <w:rFonts w:cstheme="minorHAnsi"/>
                <w:b/>
                <w:sz w:val="18"/>
                <w:szCs w:val="18"/>
                <w:lang w:val="ro-RO"/>
              </w:rPr>
              <w:t xml:space="preserve">Adaptare transformațională: </w:t>
            </w:r>
          </w:p>
        </w:tc>
        <w:tc>
          <w:tcPr>
            <w:tcW w:w="12717" w:type="dxa"/>
          </w:tcPr>
          <w:p w14:paraId="059552F4" w14:textId="77777777" w:rsidR="00AA3636" w:rsidRPr="000E7D23" w:rsidRDefault="00AA3636" w:rsidP="00856131">
            <w:pPr>
              <w:jc w:val="both"/>
              <w:rPr>
                <w:rFonts w:cstheme="minorHAnsi"/>
                <w:sz w:val="18"/>
                <w:szCs w:val="18"/>
                <w:lang w:val="ro-RO"/>
              </w:rPr>
            </w:pPr>
          </w:p>
          <w:p w14:paraId="4FE5B88A" w14:textId="77777777" w:rsidR="00856131" w:rsidRDefault="00F50819" w:rsidP="002D1E9D">
            <w:pPr>
              <w:jc w:val="both"/>
              <w:rPr>
                <w:rFonts w:cstheme="minorHAnsi"/>
                <w:sz w:val="18"/>
                <w:szCs w:val="18"/>
                <w:lang w:val="ro-RO"/>
              </w:rPr>
            </w:pPr>
            <w:r w:rsidRPr="000E7D23">
              <w:rPr>
                <w:rFonts w:cstheme="minorHAnsi"/>
                <w:sz w:val="18"/>
                <w:szCs w:val="18"/>
                <w:lang w:val="ro-RO"/>
              </w:rPr>
              <w:t>adaptarea care schimbă elementele fundamentale ale unui sistem ca răspuns la schimbările climatice și efectele acestora. Acțiunile adaptării transformative sunt la o scară și o intensitate mare, sunt cu adevărat noi pentru o anumită regiune geografică sau un sistem de resurse, ele transformă locurile și schimbă locația. Deși multe din acțiunile de adaptare transformativă sunt tehnologice, ele sunt, de asemenea, și comportamentale, care afectează modul în care indivizii și societatea adoptă decizii de a aloca resurse pentru a face față schimbărilor climatice (</w:t>
            </w:r>
            <w:r w:rsidR="00856131" w:rsidRPr="000E7D23">
              <w:rPr>
                <w:rFonts w:cstheme="minorHAnsi"/>
                <w:sz w:val="18"/>
                <w:szCs w:val="18"/>
                <w:lang w:val="ro-RO"/>
              </w:rPr>
              <w:t>c</w:t>
            </w:r>
            <w:r w:rsidRPr="000E7D23">
              <w:rPr>
                <w:rFonts w:cstheme="minorHAnsi"/>
                <w:sz w:val="18"/>
                <w:szCs w:val="18"/>
                <w:lang w:val="ro-RO"/>
              </w:rPr>
              <w:t>onform IPCC, AR5, 2014).</w:t>
            </w:r>
          </w:p>
          <w:p w14:paraId="012AB295" w14:textId="44035BCE" w:rsidR="002D1E9D" w:rsidRPr="000E7D23" w:rsidRDefault="002D1E9D" w:rsidP="002D1E9D">
            <w:pPr>
              <w:jc w:val="both"/>
              <w:rPr>
                <w:rFonts w:cstheme="minorHAnsi"/>
                <w:sz w:val="18"/>
                <w:szCs w:val="18"/>
                <w:lang w:val="ro-RO"/>
              </w:rPr>
            </w:pPr>
          </w:p>
        </w:tc>
      </w:tr>
      <w:tr w:rsidR="00A67635" w:rsidRPr="00305EC3" w14:paraId="78278C85" w14:textId="77777777" w:rsidTr="00AA3636">
        <w:tc>
          <w:tcPr>
            <w:tcW w:w="1843" w:type="dxa"/>
          </w:tcPr>
          <w:p w14:paraId="68FC8BCA" w14:textId="68CBB6BF" w:rsidR="00A67635" w:rsidRPr="000E7D23" w:rsidRDefault="00856131" w:rsidP="009D4AA5">
            <w:pPr>
              <w:jc w:val="both"/>
              <w:rPr>
                <w:rFonts w:cstheme="minorHAnsi"/>
                <w:b/>
                <w:sz w:val="18"/>
                <w:szCs w:val="18"/>
                <w:lang w:val="ro-RO"/>
              </w:rPr>
            </w:pPr>
            <w:r w:rsidRPr="000E7D23">
              <w:rPr>
                <w:rFonts w:cstheme="minorHAnsi"/>
                <w:b/>
                <w:sz w:val="18"/>
                <w:szCs w:val="18"/>
                <w:lang w:val="ro-RO"/>
              </w:rPr>
              <w:lastRenderedPageBreak/>
              <w:t>Reziliență:</w:t>
            </w:r>
          </w:p>
        </w:tc>
        <w:tc>
          <w:tcPr>
            <w:tcW w:w="12717" w:type="dxa"/>
          </w:tcPr>
          <w:p w14:paraId="32707759" w14:textId="49EE253C" w:rsidR="00F50819" w:rsidRPr="000E7D23" w:rsidRDefault="00856131" w:rsidP="00F50819">
            <w:pPr>
              <w:jc w:val="both"/>
              <w:rPr>
                <w:rFonts w:cstheme="minorHAnsi"/>
                <w:sz w:val="18"/>
                <w:szCs w:val="18"/>
                <w:lang w:val="ro-RO"/>
              </w:rPr>
            </w:pPr>
            <w:r w:rsidRPr="000E7D23">
              <w:rPr>
                <w:rFonts w:cstheme="minorHAnsi"/>
                <w:sz w:val="18"/>
                <w:szCs w:val="18"/>
                <w:lang w:val="ro-RO"/>
              </w:rPr>
              <w:t>c</w:t>
            </w:r>
            <w:r w:rsidR="00F50819" w:rsidRPr="000E7D23">
              <w:rPr>
                <w:rFonts w:cstheme="minorHAnsi"/>
                <w:sz w:val="18"/>
                <w:szCs w:val="18"/>
                <w:lang w:val="ro-RO"/>
              </w:rPr>
              <w:t>apacitatea sistemelor sociale, economice și de</w:t>
            </w:r>
            <w:r w:rsidRPr="000E7D23">
              <w:rPr>
                <w:rFonts w:cstheme="minorHAnsi"/>
                <w:sz w:val="18"/>
                <w:szCs w:val="18"/>
                <w:lang w:val="ro-RO"/>
              </w:rPr>
              <w:t xml:space="preserve"> </w:t>
            </w:r>
            <w:r w:rsidR="00F50819" w:rsidRPr="000E7D23">
              <w:rPr>
                <w:rFonts w:cstheme="minorHAnsi"/>
                <w:sz w:val="18"/>
                <w:szCs w:val="18"/>
                <w:lang w:val="ro-RO"/>
              </w:rPr>
              <w:t xml:space="preserve">mediu de a absorbi stresul și de a face </w:t>
            </w:r>
            <w:r w:rsidRPr="000E7D23">
              <w:rPr>
                <w:rFonts w:cstheme="minorHAnsi"/>
                <w:sz w:val="18"/>
                <w:szCs w:val="18"/>
                <w:lang w:val="ro-RO"/>
              </w:rPr>
              <w:t>față</w:t>
            </w:r>
            <w:r w:rsidR="00F50819" w:rsidRPr="000E7D23">
              <w:rPr>
                <w:rFonts w:cstheme="minorHAnsi"/>
                <w:sz w:val="18"/>
                <w:szCs w:val="18"/>
                <w:lang w:val="ro-RO"/>
              </w:rPr>
              <w:t xml:space="preserve"> presiunilor</w:t>
            </w:r>
            <w:r w:rsidRPr="000E7D23">
              <w:rPr>
                <w:rFonts w:cstheme="minorHAnsi"/>
                <w:sz w:val="18"/>
                <w:szCs w:val="18"/>
                <w:lang w:val="ro-RO"/>
              </w:rPr>
              <w:t xml:space="preserve"> </w:t>
            </w:r>
            <w:r w:rsidR="00F50819" w:rsidRPr="000E7D23">
              <w:rPr>
                <w:rFonts w:cstheme="minorHAnsi"/>
                <w:sz w:val="18"/>
                <w:szCs w:val="18"/>
                <w:lang w:val="ro-RO"/>
              </w:rPr>
              <w:t xml:space="preserve">din exterior, </w:t>
            </w:r>
            <w:r w:rsidRPr="000E7D23">
              <w:rPr>
                <w:rFonts w:cstheme="minorHAnsi"/>
                <w:sz w:val="18"/>
                <w:szCs w:val="18"/>
                <w:lang w:val="ro-RO"/>
              </w:rPr>
              <w:t>tendințelor</w:t>
            </w:r>
            <w:r w:rsidR="00F50819" w:rsidRPr="000E7D23">
              <w:rPr>
                <w:rFonts w:cstheme="minorHAnsi"/>
                <w:sz w:val="18"/>
                <w:szCs w:val="18"/>
                <w:lang w:val="ro-RO"/>
              </w:rPr>
              <w:t xml:space="preserve"> sau perturbărilor</w:t>
            </w:r>
          </w:p>
          <w:p w14:paraId="1B94D453"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periculoase, reorganizându-se în modul, în care să</w:t>
            </w:r>
            <w:r w:rsidR="00856131" w:rsidRPr="000E7D23">
              <w:rPr>
                <w:rFonts w:cstheme="minorHAnsi"/>
                <w:sz w:val="18"/>
                <w:szCs w:val="18"/>
                <w:lang w:val="ro-RO"/>
              </w:rPr>
              <w:t>-</w:t>
            </w:r>
            <w:r w:rsidRPr="000E7D23">
              <w:rPr>
                <w:rFonts w:cstheme="minorHAnsi"/>
                <w:sz w:val="18"/>
                <w:szCs w:val="18"/>
                <w:lang w:val="ro-RO"/>
              </w:rPr>
              <w:t>și</w:t>
            </w:r>
            <w:r w:rsidR="00856131" w:rsidRPr="000E7D23">
              <w:rPr>
                <w:rFonts w:cstheme="minorHAnsi"/>
                <w:sz w:val="18"/>
                <w:szCs w:val="18"/>
                <w:lang w:val="ro-RO"/>
              </w:rPr>
              <w:t xml:space="preserve"> mențină</w:t>
            </w:r>
            <w:r w:rsidRPr="000E7D23">
              <w:rPr>
                <w:rFonts w:cstheme="minorHAnsi"/>
                <w:sz w:val="18"/>
                <w:szCs w:val="18"/>
                <w:lang w:val="ro-RO"/>
              </w:rPr>
              <w:t xml:space="preserve"> </w:t>
            </w:r>
            <w:r w:rsidR="00856131" w:rsidRPr="000E7D23">
              <w:rPr>
                <w:rFonts w:cstheme="minorHAnsi"/>
                <w:sz w:val="18"/>
                <w:szCs w:val="18"/>
                <w:lang w:val="ro-RO"/>
              </w:rPr>
              <w:t>funcția</w:t>
            </w:r>
            <w:r w:rsidRPr="000E7D23">
              <w:rPr>
                <w:rFonts w:cstheme="minorHAnsi"/>
                <w:sz w:val="18"/>
                <w:szCs w:val="18"/>
                <w:lang w:val="ro-RO"/>
              </w:rPr>
              <w:t>, identitatea și structura de bază,</w:t>
            </w:r>
            <w:r w:rsidR="00856131" w:rsidRPr="000E7D23">
              <w:rPr>
                <w:rFonts w:cstheme="minorHAnsi"/>
                <w:sz w:val="18"/>
                <w:szCs w:val="18"/>
                <w:lang w:val="ro-RO"/>
              </w:rPr>
              <w:t xml:space="preserve"> </w:t>
            </w:r>
            <w:r w:rsidRPr="000E7D23">
              <w:rPr>
                <w:rFonts w:cstheme="minorHAnsi"/>
                <w:sz w:val="18"/>
                <w:szCs w:val="18"/>
                <w:lang w:val="ro-RO"/>
              </w:rPr>
              <w:t>păstrându-și, în același timp, capacitatea de a se</w:t>
            </w:r>
            <w:r w:rsidR="00856131" w:rsidRPr="000E7D23">
              <w:rPr>
                <w:rFonts w:cstheme="minorHAnsi"/>
                <w:sz w:val="18"/>
                <w:szCs w:val="18"/>
                <w:lang w:val="ro-RO"/>
              </w:rPr>
              <w:t xml:space="preserve"> </w:t>
            </w:r>
            <w:r w:rsidRPr="000E7D23">
              <w:rPr>
                <w:rFonts w:cstheme="minorHAnsi"/>
                <w:sz w:val="18"/>
                <w:szCs w:val="18"/>
                <w:lang w:val="ro-RO"/>
              </w:rPr>
              <w:t xml:space="preserve">adapta, de a </w:t>
            </w:r>
            <w:r w:rsidR="00856131" w:rsidRPr="000E7D23">
              <w:rPr>
                <w:rFonts w:cstheme="minorHAnsi"/>
                <w:sz w:val="18"/>
                <w:szCs w:val="18"/>
                <w:lang w:val="ro-RO"/>
              </w:rPr>
              <w:t>învăța</w:t>
            </w:r>
            <w:r w:rsidRPr="000E7D23">
              <w:rPr>
                <w:rFonts w:cstheme="minorHAnsi"/>
                <w:sz w:val="18"/>
                <w:szCs w:val="18"/>
                <w:lang w:val="ro-RO"/>
              </w:rPr>
              <w:t xml:space="preserve"> și de a se transforma. </w:t>
            </w:r>
            <w:r w:rsidR="00856131" w:rsidRPr="000E7D23">
              <w:rPr>
                <w:rFonts w:cstheme="minorHAnsi"/>
                <w:sz w:val="18"/>
                <w:szCs w:val="18"/>
                <w:lang w:val="ro-RO"/>
              </w:rPr>
              <w:t xml:space="preserve">Reziliența </w:t>
            </w:r>
            <w:r w:rsidRPr="000E7D23">
              <w:rPr>
                <w:rFonts w:cstheme="minorHAnsi"/>
                <w:sz w:val="18"/>
                <w:szCs w:val="18"/>
                <w:lang w:val="ro-RO"/>
              </w:rPr>
              <w:t xml:space="preserve">climatică poate fi descrisă la nivel </w:t>
            </w:r>
            <w:r w:rsidR="00856131" w:rsidRPr="000E7D23">
              <w:rPr>
                <w:rFonts w:cstheme="minorHAnsi"/>
                <w:sz w:val="18"/>
                <w:szCs w:val="18"/>
                <w:lang w:val="ro-RO"/>
              </w:rPr>
              <w:t>național</w:t>
            </w:r>
            <w:r w:rsidRPr="000E7D23">
              <w:rPr>
                <w:rFonts w:cstheme="minorHAnsi"/>
                <w:sz w:val="18"/>
                <w:szCs w:val="18"/>
                <w:lang w:val="ro-RO"/>
              </w:rPr>
              <w:t>, de sector,</w:t>
            </w:r>
            <w:r w:rsidR="00856131" w:rsidRPr="000E7D23">
              <w:rPr>
                <w:rFonts w:cstheme="minorHAnsi"/>
                <w:sz w:val="18"/>
                <w:szCs w:val="18"/>
                <w:lang w:val="ro-RO"/>
              </w:rPr>
              <w:t xml:space="preserve"> </w:t>
            </w:r>
            <w:r w:rsidRPr="000E7D23">
              <w:rPr>
                <w:rFonts w:cstheme="minorHAnsi"/>
                <w:sz w:val="18"/>
                <w:szCs w:val="18"/>
                <w:lang w:val="ro-RO"/>
              </w:rPr>
              <w:t>comunitate etc. Fără o planificare prudentă,</w:t>
            </w:r>
            <w:r w:rsidR="00856131" w:rsidRPr="000E7D23">
              <w:rPr>
                <w:rFonts w:cstheme="minorHAnsi"/>
                <w:sz w:val="18"/>
                <w:szCs w:val="18"/>
                <w:lang w:val="ro-RO"/>
              </w:rPr>
              <w:t xml:space="preserve"> </w:t>
            </w:r>
            <w:r w:rsidRPr="000E7D23">
              <w:rPr>
                <w:rFonts w:cstheme="minorHAnsi"/>
                <w:sz w:val="18"/>
                <w:szCs w:val="18"/>
                <w:lang w:val="ro-RO"/>
              </w:rPr>
              <w:t>există riscul ca eforturile de dezvoltare să scadă, de</w:t>
            </w:r>
            <w:r w:rsidR="00856131" w:rsidRPr="000E7D23">
              <w:rPr>
                <w:rFonts w:cstheme="minorHAnsi"/>
                <w:sz w:val="18"/>
                <w:szCs w:val="18"/>
                <w:lang w:val="ro-RO"/>
              </w:rPr>
              <w:t xml:space="preserve"> </w:t>
            </w:r>
            <w:r w:rsidRPr="000E7D23">
              <w:rPr>
                <w:rFonts w:cstheme="minorHAnsi"/>
                <w:sz w:val="18"/>
                <w:szCs w:val="18"/>
                <w:lang w:val="ro-RO"/>
              </w:rPr>
              <w:t xml:space="preserve">fapt, </w:t>
            </w:r>
            <w:r w:rsidR="00856131" w:rsidRPr="000E7D23">
              <w:rPr>
                <w:rFonts w:cstheme="minorHAnsi"/>
                <w:sz w:val="18"/>
                <w:szCs w:val="18"/>
                <w:lang w:val="ro-RO"/>
              </w:rPr>
              <w:t>reziliența</w:t>
            </w:r>
            <w:r w:rsidRPr="000E7D23">
              <w:rPr>
                <w:rFonts w:cstheme="minorHAnsi"/>
                <w:sz w:val="18"/>
                <w:szCs w:val="18"/>
                <w:lang w:val="ro-RO"/>
              </w:rPr>
              <w:t xml:space="preserve"> (aceasta se referă la </w:t>
            </w:r>
            <w:r w:rsidR="00856131" w:rsidRPr="000E7D23">
              <w:rPr>
                <w:rFonts w:cstheme="minorHAnsi"/>
                <w:sz w:val="18"/>
                <w:szCs w:val="18"/>
                <w:lang w:val="ro-RO"/>
              </w:rPr>
              <w:t>activitățile</w:t>
            </w:r>
            <w:r w:rsidRPr="000E7D23">
              <w:rPr>
                <w:rFonts w:cstheme="minorHAnsi"/>
                <w:sz w:val="18"/>
                <w:szCs w:val="18"/>
                <w:lang w:val="ro-RO"/>
              </w:rPr>
              <w:t xml:space="preserve"> care</w:t>
            </w:r>
            <w:r w:rsidR="00856131" w:rsidRPr="000E7D23">
              <w:rPr>
                <w:rFonts w:cstheme="minorHAnsi"/>
                <w:sz w:val="18"/>
                <w:szCs w:val="18"/>
                <w:lang w:val="ro-RO"/>
              </w:rPr>
              <w:t xml:space="preserve"> </w:t>
            </w:r>
            <w:r w:rsidRPr="000E7D23">
              <w:rPr>
                <w:rFonts w:cstheme="minorHAnsi"/>
                <w:sz w:val="18"/>
                <w:szCs w:val="18"/>
                <w:lang w:val="ro-RO"/>
              </w:rPr>
              <w:t>promovează amenajarea teritoriilor sau dezvoltarea</w:t>
            </w:r>
            <w:r w:rsidR="00856131" w:rsidRPr="000E7D23">
              <w:rPr>
                <w:rFonts w:cstheme="minorHAnsi"/>
                <w:sz w:val="18"/>
                <w:szCs w:val="18"/>
                <w:lang w:val="ro-RO"/>
              </w:rPr>
              <w:t xml:space="preserve"> </w:t>
            </w:r>
            <w:r w:rsidRPr="000E7D23">
              <w:rPr>
                <w:rFonts w:cstheme="minorHAnsi"/>
                <w:sz w:val="18"/>
                <w:szCs w:val="18"/>
                <w:lang w:val="ro-RO"/>
              </w:rPr>
              <w:t>infrastructurii în zonele care pot deveni nepotrivite</w:t>
            </w:r>
            <w:r w:rsidR="00856131" w:rsidRPr="000E7D23">
              <w:rPr>
                <w:rFonts w:cstheme="minorHAnsi"/>
                <w:sz w:val="18"/>
                <w:szCs w:val="18"/>
                <w:lang w:val="ro-RO"/>
              </w:rPr>
              <w:t xml:space="preserve"> </w:t>
            </w:r>
            <w:r w:rsidRPr="000E7D23">
              <w:rPr>
                <w:rFonts w:cstheme="minorHAnsi"/>
                <w:sz w:val="18"/>
                <w:szCs w:val="18"/>
                <w:lang w:val="ro-RO"/>
              </w:rPr>
              <w:t>din cauza schimbărilor climatice)</w:t>
            </w:r>
            <w:r w:rsidR="00856131" w:rsidRPr="000E7D23">
              <w:rPr>
                <w:rFonts w:cstheme="minorHAnsi"/>
                <w:sz w:val="18"/>
                <w:szCs w:val="18"/>
                <w:lang w:val="ro-RO"/>
              </w:rPr>
              <w:t xml:space="preserve"> (conform IPCC, AR5, 2014). </w:t>
            </w:r>
          </w:p>
          <w:p w14:paraId="3B8BAAE3" w14:textId="6757A0E6" w:rsidR="00856131" w:rsidRPr="000E7D23" w:rsidRDefault="00856131" w:rsidP="00856131">
            <w:pPr>
              <w:jc w:val="both"/>
              <w:rPr>
                <w:rFonts w:cstheme="minorHAnsi"/>
                <w:sz w:val="18"/>
                <w:szCs w:val="18"/>
                <w:lang w:val="ro-RO"/>
              </w:rPr>
            </w:pPr>
          </w:p>
        </w:tc>
      </w:tr>
      <w:tr w:rsidR="00A67635" w:rsidRPr="00305EC3" w14:paraId="05CD5757" w14:textId="77777777" w:rsidTr="00AA3636">
        <w:tc>
          <w:tcPr>
            <w:tcW w:w="1843" w:type="dxa"/>
          </w:tcPr>
          <w:p w14:paraId="2046C427" w14:textId="1BADC526" w:rsidR="00A67635" w:rsidRPr="000E7D23" w:rsidRDefault="00856131" w:rsidP="009D4AA5">
            <w:pPr>
              <w:jc w:val="both"/>
              <w:rPr>
                <w:rFonts w:cstheme="minorHAnsi"/>
                <w:b/>
                <w:sz w:val="18"/>
                <w:szCs w:val="18"/>
                <w:lang w:val="ro-RO"/>
              </w:rPr>
            </w:pPr>
            <w:r w:rsidRPr="000E7D23">
              <w:rPr>
                <w:rFonts w:cstheme="minorHAnsi"/>
                <w:b/>
                <w:sz w:val="18"/>
                <w:szCs w:val="18"/>
                <w:lang w:val="ro-RO"/>
              </w:rPr>
              <w:t>Vulnerabilitate climatică:</w:t>
            </w:r>
          </w:p>
        </w:tc>
        <w:tc>
          <w:tcPr>
            <w:tcW w:w="12717" w:type="dxa"/>
          </w:tcPr>
          <w:p w14:paraId="4C9C0666" w14:textId="77777777" w:rsidR="00AA3636" w:rsidRPr="000E7D23" w:rsidRDefault="00AA3636" w:rsidP="00856131">
            <w:pPr>
              <w:jc w:val="both"/>
              <w:rPr>
                <w:rFonts w:cstheme="minorHAnsi"/>
                <w:sz w:val="18"/>
                <w:szCs w:val="18"/>
                <w:lang w:val="ro-RO"/>
              </w:rPr>
            </w:pPr>
          </w:p>
          <w:p w14:paraId="37A24035" w14:textId="77777777" w:rsidR="00A67635" w:rsidRPr="000E7D23" w:rsidRDefault="00856131" w:rsidP="00856131">
            <w:pPr>
              <w:jc w:val="both"/>
              <w:rPr>
                <w:rFonts w:cstheme="minorHAnsi"/>
                <w:sz w:val="18"/>
                <w:szCs w:val="18"/>
                <w:lang w:val="ro-RO"/>
              </w:rPr>
            </w:pPr>
            <w:r w:rsidRPr="000E7D23">
              <w:rPr>
                <w:rFonts w:cstheme="minorHAnsi"/>
                <w:sz w:val="18"/>
                <w:szCs w:val="18"/>
                <w:lang w:val="ro-RO"/>
              </w:rPr>
              <w:t>gradul în care un sistem este sensibil la, sau în imposibilitatea de a face față efectelor negative ale schimbărilor climatice, inclusiv variabilitatea climei și fenomenelor climatice extreme. Vulnerabilitatea este funcție de caracterul, magnitudinea și rata de variație climatică la care un sistem este expus, sensibilitatea sa, precum și capacitatea de adaptare (conform IPCC, 2001).</w:t>
            </w:r>
          </w:p>
          <w:p w14:paraId="55DFCD21" w14:textId="73122EA8" w:rsidR="00856131" w:rsidRPr="000E7D23" w:rsidRDefault="00856131" w:rsidP="00856131">
            <w:pPr>
              <w:jc w:val="both"/>
              <w:rPr>
                <w:rFonts w:cstheme="minorHAnsi"/>
                <w:sz w:val="18"/>
                <w:szCs w:val="18"/>
                <w:lang w:val="ro-RO"/>
              </w:rPr>
            </w:pPr>
          </w:p>
        </w:tc>
      </w:tr>
    </w:tbl>
    <w:p w14:paraId="2AF8D5E1" w14:textId="77777777" w:rsidR="00A67635" w:rsidRDefault="00A67635" w:rsidP="009D4AA5">
      <w:pPr>
        <w:jc w:val="both"/>
        <w:rPr>
          <w:rFonts w:cstheme="minorHAnsi"/>
          <w:b/>
          <w:sz w:val="20"/>
          <w:szCs w:val="20"/>
          <w:lang w:val="ro-RO"/>
        </w:rPr>
      </w:pPr>
    </w:p>
    <w:p w14:paraId="3D986908" w14:textId="77777777" w:rsidR="00FC0A5E" w:rsidRDefault="00FC0A5E" w:rsidP="009D4AA5">
      <w:pPr>
        <w:jc w:val="both"/>
        <w:rPr>
          <w:rFonts w:cstheme="minorHAnsi"/>
          <w:b/>
          <w:sz w:val="20"/>
          <w:szCs w:val="20"/>
          <w:lang w:val="ro-RO"/>
        </w:rPr>
      </w:pPr>
    </w:p>
    <w:p w14:paraId="1B021E0B" w14:textId="77777777" w:rsidR="00FC0A5E" w:rsidRDefault="00FC0A5E" w:rsidP="009D4AA5">
      <w:pPr>
        <w:jc w:val="both"/>
        <w:rPr>
          <w:rFonts w:cstheme="minorHAnsi"/>
          <w:b/>
          <w:sz w:val="20"/>
          <w:szCs w:val="20"/>
          <w:lang w:val="ro-RO"/>
        </w:rPr>
      </w:pPr>
    </w:p>
    <w:p w14:paraId="02EC1783" w14:textId="77777777" w:rsidR="00A329BA" w:rsidRDefault="00A329BA" w:rsidP="009D4AA5">
      <w:pPr>
        <w:jc w:val="both"/>
        <w:rPr>
          <w:rFonts w:cstheme="minorHAnsi"/>
          <w:b/>
          <w:sz w:val="20"/>
          <w:szCs w:val="20"/>
          <w:lang w:val="ro-RO"/>
        </w:rPr>
      </w:pPr>
    </w:p>
    <w:p w14:paraId="364EAF51" w14:textId="77777777" w:rsidR="00A329BA" w:rsidRPr="00305EC3" w:rsidRDefault="00A329BA" w:rsidP="009D4AA5">
      <w:pPr>
        <w:jc w:val="both"/>
        <w:rPr>
          <w:rFonts w:cstheme="minorHAnsi"/>
          <w:b/>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305EC3" w:rsidRPr="00305EC3" w14:paraId="6D96DF8A" w14:textId="77777777" w:rsidTr="000E7D23">
        <w:tc>
          <w:tcPr>
            <w:tcW w:w="5524" w:type="dxa"/>
            <w:vAlign w:val="bottom"/>
          </w:tcPr>
          <w:p w14:paraId="6CC2DFF2" w14:textId="5720AAA3" w:rsidR="00AA3636" w:rsidRPr="00305EC3" w:rsidRDefault="00AA3636" w:rsidP="00BF482A">
            <w:pPr>
              <w:jc w:val="right"/>
              <w:rPr>
                <w:rFonts w:cstheme="minorHAnsi"/>
                <w:b/>
                <w:sz w:val="20"/>
                <w:szCs w:val="20"/>
                <w:lang w:val="ro-RO"/>
              </w:rPr>
            </w:pPr>
            <w:r w:rsidRPr="00305EC3">
              <w:rPr>
                <w:rFonts w:cstheme="minorHAnsi"/>
                <w:b/>
                <w:sz w:val="20"/>
                <w:szCs w:val="20"/>
                <w:lang w:val="ro-RO"/>
              </w:rPr>
              <w:t>Entitatea care a evaluat (</w:t>
            </w:r>
            <w:proofErr w:type="spellStart"/>
            <w:r w:rsidRPr="00305EC3">
              <w:rPr>
                <w:rFonts w:cstheme="minorHAnsi"/>
                <w:b/>
                <w:sz w:val="20"/>
                <w:szCs w:val="20"/>
                <w:lang w:val="ro-RO"/>
              </w:rPr>
              <w:t>prioritizat</w:t>
            </w:r>
            <w:proofErr w:type="spellEnd"/>
            <w:r w:rsidRPr="00305EC3">
              <w:rPr>
                <w:rFonts w:cstheme="minorHAnsi"/>
                <w:b/>
                <w:sz w:val="20"/>
                <w:szCs w:val="20"/>
                <w:lang w:val="ro-RO"/>
              </w:rPr>
              <w:t>) tematicile</w:t>
            </w:r>
            <w:r w:rsidR="00BF482A" w:rsidRPr="00305EC3">
              <w:rPr>
                <w:rFonts w:cstheme="minorHAnsi"/>
                <w:b/>
                <w:sz w:val="20"/>
                <w:szCs w:val="20"/>
                <w:lang w:val="ro-RO"/>
              </w:rPr>
              <w:t xml:space="preserve"> </w:t>
            </w:r>
            <w:r w:rsidRPr="00305EC3">
              <w:rPr>
                <w:rFonts w:cstheme="minorHAnsi"/>
                <w:b/>
                <w:sz w:val="20"/>
                <w:szCs w:val="20"/>
                <w:lang w:val="ro-RO"/>
              </w:rPr>
              <w:t>investiționale:</w:t>
            </w:r>
          </w:p>
        </w:tc>
        <w:tc>
          <w:tcPr>
            <w:tcW w:w="9036" w:type="dxa"/>
            <w:tcBorders>
              <w:bottom w:val="single" w:sz="4" w:space="0" w:color="auto"/>
            </w:tcBorders>
            <w:vAlign w:val="bottom"/>
          </w:tcPr>
          <w:p w14:paraId="3BA6EDBD" w14:textId="77777777" w:rsidR="00AA3636" w:rsidRPr="00305EC3" w:rsidRDefault="00AA3636" w:rsidP="00BF482A">
            <w:pPr>
              <w:jc w:val="right"/>
              <w:rPr>
                <w:rFonts w:cstheme="minorHAnsi"/>
                <w:b/>
                <w:sz w:val="18"/>
                <w:szCs w:val="18"/>
                <w:lang w:val="ro-RO"/>
              </w:rPr>
            </w:pPr>
          </w:p>
          <w:p w14:paraId="0B16325D" w14:textId="03117926" w:rsidR="00BF482A" w:rsidRPr="00305EC3" w:rsidRDefault="00BF482A" w:rsidP="00BF482A">
            <w:pPr>
              <w:jc w:val="right"/>
              <w:rPr>
                <w:rFonts w:cstheme="minorHAnsi"/>
                <w:b/>
                <w:sz w:val="18"/>
                <w:szCs w:val="18"/>
                <w:lang w:val="ro-RO"/>
              </w:rPr>
            </w:pPr>
          </w:p>
        </w:tc>
      </w:tr>
      <w:tr w:rsidR="00305EC3" w:rsidRPr="00305EC3" w14:paraId="4176C720" w14:textId="77777777" w:rsidTr="000E7D23">
        <w:tc>
          <w:tcPr>
            <w:tcW w:w="5524" w:type="dxa"/>
            <w:vAlign w:val="bottom"/>
          </w:tcPr>
          <w:p w14:paraId="500AB575" w14:textId="4EF3BE89" w:rsidR="00AA3636" w:rsidRPr="00305EC3" w:rsidRDefault="00BF482A" w:rsidP="00BF482A">
            <w:pPr>
              <w:jc w:val="right"/>
              <w:rPr>
                <w:rFonts w:cstheme="minorHAnsi"/>
                <w:b/>
                <w:sz w:val="20"/>
                <w:szCs w:val="20"/>
                <w:lang w:val="ro-RO"/>
              </w:rPr>
            </w:pPr>
            <w:r w:rsidRPr="00305EC3">
              <w:rPr>
                <w:rFonts w:cstheme="minorHAnsi"/>
                <w:b/>
                <w:sz w:val="20"/>
                <w:szCs w:val="20"/>
                <w:lang w:val="ro-RO"/>
              </w:rPr>
              <w:t>Nume, prenume:</w:t>
            </w:r>
          </w:p>
        </w:tc>
        <w:tc>
          <w:tcPr>
            <w:tcW w:w="9036" w:type="dxa"/>
            <w:tcBorders>
              <w:top w:val="single" w:sz="4" w:space="0" w:color="auto"/>
              <w:bottom w:val="single" w:sz="4" w:space="0" w:color="auto"/>
            </w:tcBorders>
            <w:vAlign w:val="bottom"/>
          </w:tcPr>
          <w:p w14:paraId="0DFB4295" w14:textId="77777777" w:rsidR="00AA3636" w:rsidRPr="00305EC3" w:rsidRDefault="00AA3636" w:rsidP="00BF482A">
            <w:pPr>
              <w:jc w:val="right"/>
              <w:rPr>
                <w:rFonts w:cstheme="minorHAnsi"/>
                <w:b/>
                <w:sz w:val="18"/>
                <w:szCs w:val="18"/>
                <w:lang w:val="ro-RO"/>
              </w:rPr>
            </w:pPr>
          </w:p>
          <w:p w14:paraId="45E01AF3" w14:textId="63407A76" w:rsidR="00BF482A" w:rsidRPr="00305EC3" w:rsidRDefault="00BF482A" w:rsidP="00BF482A">
            <w:pPr>
              <w:jc w:val="right"/>
              <w:rPr>
                <w:rFonts w:cstheme="minorHAnsi"/>
                <w:b/>
                <w:sz w:val="18"/>
                <w:szCs w:val="18"/>
                <w:lang w:val="ro-RO"/>
              </w:rPr>
            </w:pPr>
          </w:p>
        </w:tc>
      </w:tr>
      <w:tr w:rsidR="00305EC3" w:rsidRPr="00305EC3" w14:paraId="4B2B5837" w14:textId="77777777" w:rsidTr="000E7D23">
        <w:tc>
          <w:tcPr>
            <w:tcW w:w="5524" w:type="dxa"/>
            <w:vAlign w:val="bottom"/>
          </w:tcPr>
          <w:p w14:paraId="04C1F138" w14:textId="77E17C10" w:rsidR="00AA3636" w:rsidRPr="00305EC3" w:rsidRDefault="00BF482A" w:rsidP="00BF482A">
            <w:pPr>
              <w:jc w:val="right"/>
              <w:rPr>
                <w:rFonts w:cstheme="minorHAnsi"/>
                <w:b/>
                <w:sz w:val="20"/>
                <w:szCs w:val="20"/>
                <w:lang w:val="ro-RO"/>
              </w:rPr>
            </w:pPr>
            <w:r w:rsidRPr="00305EC3">
              <w:rPr>
                <w:rFonts w:cstheme="minorHAnsi"/>
                <w:b/>
                <w:sz w:val="20"/>
                <w:szCs w:val="20"/>
                <w:lang w:val="ro-RO"/>
              </w:rPr>
              <w:t>Telefon, fax:</w:t>
            </w:r>
          </w:p>
        </w:tc>
        <w:tc>
          <w:tcPr>
            <w:tcW w:w="9036" w:type="dxa"/>
            <w:tcBorders>
              <w:top w:val="single" w:sz="4" w:space="0" w:color="auto"/>
              <w:bottom w:val="single" w:sz="4" w:space="0" w:color="auto"/>
            </w:tcBorders>
            <w:vAlign w:val="bottom"/>
          </w:tcPr>
          <w:p w14:paraId="7B35F636" w14:textId="77777777" w:rsidR="00AA3636" w:rsidRPr="00305EC3" w:rsidRDefault="00AA3636" w:rsidP="00BF482A">
            <w:pPr>
              <w:jc w:val="right"/>
              <w:rPr>
                <w:rFonts w:cstheme="minorHAnsi"/>
                <w:b/>
                <w:sz w:val="18"/>
                <w:szCs w:val="18"/>
                <w:lang w:val="ro-RO"/>
              </w:rPr>
            </w:pPr>
          </w:p>
          <w:p w14:paraId="1F4F959D" w14:textId="77777777" w:rsidR="00BF482A" w:rsidRPr="00305EC3" w:rsidRDefault="00BF482A" w:rsidP="00BF482A">
            <w:pPr>
              <w:jc w:val="right"/>
              <w:rPr>
                <w:rFonts w:cstheme="minorHAnsi"/>
                <w:b/>
                <w:sz w:val="18"/>
                <w:szCs w:val="18"/>
                <w:lang w:val="ro-RO"/>
              </w:rPr>
            </w:pPr>
          </w:p>
        </w:tc>
      </w:tr>
      <w:tr w:rsidR="00305EC3" w:rsidRPr="00305EC3" w14:paraId="06C6B1C8" w14:textId="77777777" w:rsidTr="000E7D23">
        <w:tc>
          <w:tcPr>
            <w:tcW w:w="5524" w:type="dxa"/>
            <w:vAlign w:val="bottom"/>
          </w:tcPr>
          <w:p w14:paraId="4BDFFF6F" w14:textId="20615A0A" w:rsidR="00BF482A" w:rsidRPr="00305EC3" w:rsidRDefault="00BF482A" w:rsidP="00BF482A">
            <w:pPr>
              <w:jc w:val="right"/>
              <w:rPr>
                <w:rFonts w:cstheme="minorHAnsi"/>
                <w:b/>
                <w:sz w:val="20"/>
                <w:szCs w:val="20"/>
                <w:lang w:val="ro-RO"/>
              </w:rPr>
            </w:pPr>
            <w:r w:rsidRPr="00305EC3">
              <w:rPr>
                <w:rFonts w:cstheme="minorHAnsi"/>
                <w:b/>
                <w:sz w:val="20"/>
                <w:szCs w:val="20"/>
                <w:lang w:val="ro-RO"/>
              </w:rPr>
              <w:t>E-mail:</w:t>
            </w:r>
          </w:p>
        </w:tc>
        <w:tc>
          <w:tcPr>
            <w:tcW w:w="9036" w:type="dxa"/>
            <w:tcBorders>
              <w:top w:val="single" w:sz="4" w:space="0" w:color="auto"/>
              <w:bottom w:val="single" w:sz="4" w:space="0" w:color="auto"/>
            </w:tcBorders>
            <w:vAlign w:val="bottom"/>
          </w:tcPr>
          <w:p w14:paraId="60337CA3" w14:textId="77777777" w:rsidR="00BF482A" w:rsidRPr="00305EC3" w:rsidRDefault="00BF482A" w:rsidP="00BF482A">
            <w:pPr>
              <w:jc w:val="right"/>
              <w:rPr>
                <w:rFonts w:cstheme="minorHAnsi"/>
                <w:b/>
                <w:sz w:val="18"/>
                <w:szCs w:val="18"/>
                <w:lang w:val="ro-RO"/>
              </w:rPr>
            </w:pPr>
          </w:p>
          <w:p w14:paraId="6B5714D2" w14:textId="77777777" w:rsidR="00BF482A" w:rsidRPr="00305EC3" w:rsidRDefault="00BF482A" w:rsidP="00BF482A">
            <w:pPr>
              <w:jc w:val="right"/>
              <w:rPr>
                <w:rFonts w:cstheme="minorHAnsi"/>
                <w:b/>
                <w:sz w:val="18"/>
                <w:szCs w:val="18"/>
                <w:lang w:val="ro-RO"/>
              </w:rPr>
            </w:pPr>
          </w:p>
        </w:tc>
      </w:tr>
    </w:tbl>
    <w:p w14:paraId="4939B371" w14:textId="77777777" w:rsidR="00EB7F1A" w:rsidRPr="00305EC3" w:rsidRDefault="00EB7F1A" w:rsidP="009D4AA5">
      <w:pPr>
        <w:jc w:val="both"/>
        <w:rPr>
          <w:rFonts w:cstheme="minorHAnsi"/>
          <w:b/>
          <w:sz w:val="18"/>
          <w:szCs w:val="18"/>
          <w:lang w:val="ro-RO"/>
        </w:rPr>
      </w:pPr>
    </w:p>
    <w:sectPr w:rsidR="00EB7F1A" w:rsidRPr="00305EC3"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4CD5F" w14:textId="77777777" w:rsidR="007207BB" w:rsidRDefault="007207BB" w:rsidP="004F51F7">
      <w:pPr>
        <w:spacing w:after="0" w:line="240" w:lineRule="auto"/>
      </w:pPr>
      <w:r>
        <w:separator/>
      </w:r>
    </w:p>
  </w:endnote>
  <w:endnote w:type="continuationSeparator" w:id="0">
    <w:p w14:paraId="32B42FB9" w14:textId="77777777" w:rsidR="007207BB" w:rsidRDefault="007207BB"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5468"/>
      <w:docPartObj>
        <w:docPartGallery w:val="Page Numbers (Bottom of Page)"/>
        <w:docPartUnique/>
      </w:docPartObj>
    </w:sdtPr>
    <w:sdtEndPr>
      <w:rPr>
        <w:noProof/>
      </w:rPr>
    </w:sdtEndPr>
    <w:sdtContent>
      <w:p w14:paraId="44FC8552" w14:textId="039A62E5" w:rsidR="00490628" w:rsidRDefault="00490628">
        <w:pPr>
          <w:pStyle w:val="Footer"/>
          <w:jc w:val="right"/>
        </w:pPr>
        <w:r>
          <w:fldChar w:fldCharType="begin"/>
        </w:r>
        <w:r>
          <w:instrText xml:space="preserve"> PAGE   \* MERGEFORMAT </w:instrText>
        </w:r>
        <w:r>
          <w:fldChar w:fldCharType="separate"/>
        </w:r>
        <w:r w:rsidR="00305EC3">
          <w:rPr>
            <w:noProof/>
          </w:rPr>
          <w:t>5</w:t>
        </w:r>
        <w:r>
          <w:rPr>
            <w:noProof/>
          </w:rPr>
          <w:fldChar w:fldCharType="end"/>
        </w:r>
      </w:p>
    </w:sdtContent>
  </w:sdt>
  <w:p w14:paraId="592F664E" w14:textId="77777777" w:rsidR="00490628" w:rsidRDefault="0049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25A8" w14:textId="77777777" w:rsidR="007207BB" w:rsidRDefault="007207BB" w:rsidP="004F51F7">
      <w:pPr>
        <w:spacing w:after="0" w:line="240" w:lineRule="auto"/>
      </w:pPr>
      <w:r>
        <w:separator/>
      </w:r>
    </w:p>
  </w:footnote>
  <w:footnote w:type="continuationSeparator" w:id="0">
    <w:p w14:paraId="59E5E059" w14:textId="77777777" w:rsidR="007207BB" w:rsidRDefault="007207BB"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2426"/>
    <w:rsid w:val="000B694B"/>
    <w:rsid w:val="000C3A1C"/>
    <w:rsid w:val="000C4061"/>
    <w:rsid w:val="000C42FA"/>
    <w:rsid w:val="000C5F5D"/>
    <w:rsid w:val="000D0A60"/>
    <w:rsid w:val="000D1290"/>
    <w:rsid w:val="000D5505"/>
    <w:rsid w:val="000D7C0A"/>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06"/>
    <w:rsid w:val="001E38C5"/>
    <w:rsid w:val="001E55E2"/>
    <w:rsid w:val="001F3B62"/>
    <w:rsid w:val="001F5239"/>
    <w:rsid w:val="001F5D92"/>
    <w:rsid w:val="00200719"/>
    <w:rsid w:val="0020085C"/>
    <w:rsid w:val="0020269F"/>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42B3"/>
    <w:rsid w:val="002C2D39"/>
    <w:rsid w:val="002C3752"/>
    <w:rsid w:val="002C3C5C"/>
    <w:rsid w:val="002D073D"/>
    <w:rsid w:val="002D1E9D"/>
    <w:rsid w:val="002D3615"/>
    <w:rsid w:val="002D3967"/>
    <w:rsid w:val="002D5650"/>
    <w:rsid w:val="002E0670"/>
    <w:rsid w:val="002E4935"/>
    <w:rsid w:val="002F3F83"/>
    <w:rsid w:val="002F4487"/>
    <w:rsid w:val="0030063D"/>
    <w:rsid w:val="0030072F"/>
    <w:rsid w:val="00305EC3"/>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0628"/>
    <w:rsid w:val="0049717E"/>
    <w:rsid w:val="004A48DD"/>
    <w:rsid w:val="004A55CE"/>
    <w:rsid w:val="004B5AE4"/>
    <w:rsid w:val="004C1756"/>
    <w:rsid w:val="004C5F49"/>
    <w:rsid w:val="004C6618"/>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2C0"/>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1C87"/>
    <w:rsid w:val="006C36E7"/>
    <w:rsid w:val="006C3A28"/>
    <w:rsid w:val="006C6434"/>
    <w:rsid w:val="006D5D52"/>
    <w:rsid w:val="006E2969"/>
    <w:rsid w:val="006E4B7C"/>
    <w:rsid w:val="006E660E"/>
    <w:rsid w:val="006E739F"/>
    <w:rsid w:val="006F024D"/>
    <w:rsid w:val="006F2DC1"/>
    <w:rsid w:val="006F3902"/>
    <w:rsid w:val="006F433F"/>
    <w:rsid w:val="006F6748"/>
    <w:rsid w:val="007207BB"/>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4C24"/>
    <w:rsid w:val="00846A61"/>
    <w:rsid w:val="008506A3"/>
    <w:rsid w:val="00854C9B"/>
    <w:rsid w:val="0085601C"/>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3A6E"/>
    <w:rsid w:val="008B48CB"/>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6C7C"/>
    <w:rsid w:val="00926EF7"/>
    <w:rsid w:val="00930731"/>
    <w:rsid w:val="00934E89"/>
    <w:rsid w:val="009352A4"/>
    <w:rsid w:val="00941022"/>
    <w:rsid w:val="009457B6"/>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74A2"/>
    <w:rsid w:val="00A329BA"/>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859"/>
    <w:rsid w:val="00AB2422"/>
    <w:rsid w:val="00AB34FB"/>
    <w:rsid w:val="00AB5660"/>
    <w:rsid w:val="00AC783E"/>
    <w:rsid w:val="00AD03CF"/>
    <w:rsid w:val="00AD27F1"/>
    <w:rsid w:val="00AD2A3D"/>
    <w:rsid w:val="00AE315E"/>
    <w:rsid w:val="00AE362A"/>
    <w:rsid w:val="00AF31CF"/>
    <w:rsid w:val="00AF6E21"/>
    <w:rsid w:val="00B02664"/>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43C7"/>
    <w:rsid w:val="00BD0E47"/>
    <w:rsid w:val="00BD1831"/>
    <w:rsid w:val="00BD20E6"/>
    <w:rsid w:val="00BD7070"/>
    <w:rsid w:val="00BE0B57"/>
    <w:rsid w:val="00BE52E6"/>
    <w:rsid w:val="00BF00FE"/>
    <w:rsid w:val="00BF482A"/>
    <w:rsid w:val="00BF664B"/>
    <w:rsid w:val="00BF6F9B"/>
    <w:rsid w:val="00BF743F"/>
    <w:rsid w:val="00BF7B15"/>
    <w:rsid w:val="00C00B7C"/>
    <w:rsid w:val="00C05967"/>
    <w:rsid w:val="00C107E1"/>
    <w:rsid w:val="00C1536C"/>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D04BA2"/>
    <w:rsid w:val="00D1328B"/>
    <w:rsid w:val="00D16B4E"/>
    <w:rsid w:val="00D17E56"/>
    <w:rsid w:val="00D21D02"/>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81617"/>
    <w:rsid w:val="00E81B44"/>
    <w:rsid w:val="00E84F19"/>
    <w:rsid w:val="00E9261F"/>
    <w:rsid w:val="00E94781"/>
    <w:rsid w:val="00E96921"/>
    <w:rsid w:val="00EA2170"/>
    <w:rsid w:val="00EA380D"/>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50819"/>
    <w:rsid w:val="00F523AC"/>
    <w:rsid w:val="00F56521"/>
    <w:rsid w:val="00F5716A"/>
    <w:rsid w:val="00F57512"/>
    <w:rsid w:val="00F57A92"/>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0A5E"/>
    <w:rsid w:val="00FC236A"/>
    <w:rsid w:val="00FC448C"/>
    <w:rsid w:val="00FC563C"/>
    <w:rsid w:val="00FD218D"/>
    <w:rsid w:val="00FE18B5"/>
    <w:rsid w:val="00FE2DD3"/>
    <w:rsid w:val="00FE3A62"/>
    <w:rsid w:val="00FE747E"/>
    <w:rsid w:val="00FF2005"/>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90628"/>
    <w:pPr>
      <w:tabs>
        <w:tab w:val="center" w:pos="4677"/>
        <w:tab w:val="right" w:pos="9355"/>
      </w:tabs>
      <w:spacing w:after="0" w:line="240" w:lineRule="auto"/>
    </w:pPr>
  </w:style>
  <w:style w:type="character" w:customStyle="1" w:styleId="HeaderChar">
    <w:name w:val="Header Char"/>
    <w:basedOn w:val="DefaultParagraphFont"/>
    <w:link w:val="Header"/>
    <w:uiPriority w:val="99"/>
    <w:rsid w:val="00490628"/>
  </w:style>
  <w:style w:type="paragraph" w:styleId="Footer">
    <w:name w:val="footer"/>
    <w:basedOn w:val="Normal"/>
    <w:link w:val="FooterChar"/>
    <w:uiPriority w:val="99"/>
    <w:unhideWhenUsed/>
    <w:rsid w:val="0049062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7EF8-294D-48EE-9C37-C2880D97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17</cp:revision>
  <cp:lastPrinted>2018-06-25T11:40:00Z</cp:lastPrinted>
  <dcterms:created xsi:type="dcterms:W3CDTF">2018-06-26T06:57:00Z</dcterms:created>
  <dcterms:modified xsi:type="dcterms:W3CDTF">2018-08-09T06:15:00Z</dcterms:modified>
</cp:coreProperties>
</file>